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7B0D" w:rsidRDefault="00267B0D" w:rsidP="004D7B36">
      <w:pPr>
        <w:pStyle w:val="Heading2"/>
        <w:spacing w:before="0" w:after="0" w:line="360" w:lineRule="auto"/>
        <w:jc w:val="center"/>
      </w:pPr>
      <w:r>
        <w:t>Конкурсное задание</w:t>
      </w:r>
    </w:p>
    <w:p w:rsidR="00267B0D" w:rsidRDefault="00267B0D" w:rsidP="004D7B36">
      <w:pPr>
        <w:pStyle w:val="Heading2"/>
        <w:spacing w:before="0" w:after="0" w:line="360" w:lineRule="auto"/>
        <w:jc w:val="center"/>
      </w:pPr>
      <w:bookmarkStart w:id="0" w:name="h_fs8vn233y0p" w:colFirst="0" w:colLast="0"/>
      <w:bookmarkEnd w:id="0"/>
      <w:r>
        <w:t>для отборочных соревнований</w:t>
      </w:r>
    </w:p>
    <w:p w:rsidR="00267B0D" w:rsidRDefault="00267B0D" w:rsidP="004D7B36">
      <w:pPr>
        <w:pStyle w:val="Heading2"/>
        <w:spacing w:before="0" w:after="0" w:line="360" w:lineRule="auto"/>
        <w:jc w:val="center"/>
      </w:pPr>
      <w:bookmarkStart w:id="1" w:name="h_esc74w4ypaoy" w:colFirst="0" w:colLast="0"/>
      <w:bookmarkEnd w:id="1"/>
      <w:r>
        <w:t>по стандартам WorldSkills</w:t>
      </w:r>
    </w:p>
    <w:p w:rsidR="00267B0D" w:rsidRDefault="00267B0D" w:rsidP="004D7B36">
      <w:pPr>
        <w:pStyle w:val="Heading2"/>
        <w:spacing w:before="0" w:after="0" w:line="360" w:lineRule="auto"/>
        <w:jc w:val="center"/>
      </w:pPr>
      <w:bookmarkStart w:id="2" w:name="h_1vfb2vrl1mk9" w:colFirst="0" w:colLast="0"/>
      <w:bookmarkEnd w:id="2"/>
      <w:r>
        <w:t>по компетенции Сетевое и системное администрирование</w:t>
      </w:r>
    </w:p>
    <w:p w:rsidR="00267B0D" w:rsidRDefault="00267B0D" w:rsidP="004D7B36">
      <w:pPr>
        <w:spacing w:line="360" w:lineRule="auto"/>
      </w:pPr>
      <w:r>
        <w:rPr>
          <w:b/>
          <w:bCs/>
        </w:rPr>
        <w:t>Общие данные:</w:t>
      </w:r>
    </w:p>
    <w:p w:rsidR="00267B0D" w:rsidRDefault="00267B0D" w:rsidP="00F46ACA">
      <w:pPr>
        <w:ind w:firstLine="720"/>
        <w:jc w:val="both"/>
        <w:rPr>
          <w:rFonts w:ascii="Times New Roman" w:hAnsi="Times New Roman" w:cs="Times New Roman"/>
        </w:rPr>
      </w:pPr>
      <w:r>
        <w:rPr>
          <w:rFonts w:ascii="Times New Roman" w:hAnsi="Times New Roman" w:cs="Times New Roman"/>
        </w:rPr>
        <w:t>Задание состоит из двух частей, на выполнение каждой части отводится 5 часов в течение одного конкурсного дня и имеет последовательную структуру — на второй день участнику предлагается продолжить настройку инфраструктуры первого конкурсного дня с необходимыми изменениями, которые описаны во второй части задания.</w:t>
      </w:r>
    </w:p>
    <w:p w:rsidR="00267B0D" w:rsidRDefault="00267B0D" w:rsidP="00F46ACA">
      <w:pPr>
        <w:ind w:firstLine="720"/>
        <w:jc w:val="both"/>
        <w:rPr>
          <w:rFonts w:ascii="Times New Roman" w:hAnsi="Times New Roman" w:cs="Times New Roman"/>
        </w:rPr>
      </w:pPr>
      <w:r>
        <w:rPr>
          <w:rFonts w:ascii="Times New Roman" w:hAnsi="Times New Roman" w:cs="Times New Roman"/>
        </w:rPr>
        <w:t xml:space="preserve">Каждый участник самостоятельно решает данное задание в течение двух конкурсных дней. В случае не готовности участника продолжить настройку оборудования во второй конкурсный день в связи с отсутствием необходимой конфигурации оборудования, участнику предоставляется возможность внести необходимые изменения в конфигурацию в соответствии с заданием первого конкурсного дня без начисления баллов. В каждый конкурсный день оценивается только конфигурация, которую необходимо выполнить в соответствии с заданием данного конкурсного дня. </w:t>
      </w:r>
    </w:p>
    <w:p w:rsidR="00267B0D" w:rsidRPr="00036E98" w:rsidRDefault="00267B0D" w:rsidP="00F46ACA">
      <w:pPr>
        <w:ind w:firstLine="720"/>
        <w:jc w:val="both"/>
        <w:rPr>
          <w:rFonts w:ascii="Times New Roman" w:hAnsi="Times New Roman" w:cs="Times New Roman"/>
        </w:rPr>
      </w:pPr>
      <w:r>
        <w:rPr>
          <w:rFonts w:ascii="Times New Roman" w:hAnsi="Times New Roman" w:cs="Times New Roman"/>
        </w:rPr>
        <w:t>К заданию также приложена топология сети, согласно которой необходимо выполнять конфигурацию в течение конкурсных дней</w:t>
      </w:r>
    </w:p>
    <w:p w:rsidR="00267B0D" w:rsidRDefault="00267B0D">
      <w:pPr>
        <w:rPr>
          <w:rFonts w:ascii="Times New Roman" w:hAnsi="Times New Roman" w:cs="Times New Roman"/>
          <w:sz w:val="36"/>
          <w:szCs w:val="36"/>
        </w:rPr>
      </w:pPr>
    </w:p>
    <w:p w:rsidR="00267B0D" w:rsidRDefault="00267B0D">
      <w:pPr>
        <w:rPr>
          <w:rFonts w:ascii="Times New Roman" w:hAnsi="Times New Roman" w:cs="Times New Roman"/>
          <w:sz w:val="36"/>
          <w:szCs w:val="36"/>
        </w:rPr>
      </w:pPr>
      <w:r>
        <w:rPr>
          <w:rFonts w:ascii="Times New Roman" w:hAnsi="Times New Roman" w:cs="Times New Roman"/>
          <w:sz w:val="36"/>
          <w:szCs w:val="36"/>
        </w:rPr>
        <w:br w:type="page"/>
      </w:r>
    </w:p>
    <w:p w:rsidR="00267B0D" w:rsidRPr="00036E98" w:rsidRDefault="00267B0D" w:rsidP="004D7B36">
      <w:pPr>
        <w:rPr>
          <w:rFonts w:ascii="Times New Roman" w:hAnsi="Times New Roman" w:cs="Times New Roman"/>
        </w:rPr>
      </w:pPr>
      <w:r>
        <w:rPr>
          <w:rFonts w:ascii="Times New Roman" w:hAnsi="Times New Roman" w:cs="Times New Roman"/>
          <w:sz w:val="36"/>
          <w:szCs w:val="36"/>
        </w:rPr>
        <w:t>Модуль 1</w:t>
      </w:r>
      <w:r w:rsidRPr="00036E98">
        <w:rPr>
          <w:rFonts w:ascii="Times New Roman" w:hAnsi="Times New Roman" w:cs="Times New Roman"/>
          <w:sz w:val="36"/>
          <w:szCs w:val="36"/>
        </w:rPr>
        <w:t>.</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b/>
          <w:bCs/>
        </w:rPr>
        <w:t>Год 201</w:t>
      </w:r>
      <w:r>
        <w:rPr>
          <w:rFonts w:ascii="Times New Roman" w:hAnsi="Times New Roman" w:cs="Times New Roman"/>
          <w:b/>
          <w:bCs/>
        </w:rPr>
        <w:t>3</w:t>
      </w:r>
      <w:r w:rsidRPr="00036E98">
        <w:rPr>
          <w:rFonts w:ascii="Times New Roman" w:hAnsi="Times New Roman" w:cs="Times New Roman"/>
          <w:b/>
          <w:bCs/>
        </w:rPr>
        <w:t>.</w:t>
      </w:r>
      <w:r w:rsidRPr="00036E98">
        <w:rPr>
          <w:rFonts w:ascii="Times New Roman" w:hAnsi="Times New Roman" w:cs="Times New Roman"/>
        </w:rPr>
        <w:t xml:space="preserve"> Вы окончили Университет и решили начать свою карьеру в крупной дистрибьюторской компании </w:t>
      </w:r>
      <w:r>
        <w:rPr>
          <w:rFonts w:ascii="Times New Roman" w:hAnsi="Times New Roman" w:cs="Times New Roman"/>
        </w:rPr>
        <w:t>«Company»</w:t>
      </w:r>
      <w:r w:rsidRPr="00036E98">
        <w:rPr>
          <w:rFonts w:ascii="Times New Roman" w:hAnsi="Times New Roman" w:cs="Times New Roman"/>
        </w:rPr>
        <w:t xml:space="preserve">. Компания </w:t>
      </w:r>
      <w:r>
        <w:rPr>
          <w:rFonts w:ascii="Times New Roman" w:hAnsi="Times New Roman" w:cs="Times New Roman"/>
        </w:rPr>
        <w:t>«Company»</w:t>
      </w:r>
      <w:r w:rsidRPr="00036E98">
        <w:rPr>
          <w:rFonts w:ascii="Times New Roman" w:hAnsi="Times New Roman" w:cs="Times New Roman"/>
        </w:rPr>
        <w:t xml:space="preserve"> занимается продажей шоколада на территории Российской Федерации, входит в TOP-10 производителей и дистрибьюторов шоколада в стране, имеет разветвленную филиальную инфраструктуру во всех, даже самых отдаленных уголках нашей Родины. Штаб-квартира компании, кодовое название ЦО, сегодня переезжает в новый офис. Вам, как нашему новому системному инженеру, необходимо развернуть за один день информационную инфраструктуру ЦО. </w:t>
      </w:r>
    </w:p>
    <w:p w:rsidR="00267B0D" w:rsidRPr="00036E98" w:rsidRDefault="00267B0D">
      <w:pPr>
        <w:spacing w:after="0"/>
        <w:jc w:val="both"/>
        <w:rPr>
          <w:rFonts w:ascii="Times New Roman" w:hAnsi="Times New Roman" w:cs="Times New Roman"/>
        </w:rPr>
      </w:pPr>
      <w:r w:rsidRPr="00036E98">
        <w:rPr>
          <w:rFonts w:ascii="Times New Roman" w:hAnsi="Times New Roman" w:cs="Times New Roman"/>
          <w:b/>
          <w:bCs/>
        </w:rPr>
        <w:t>Создание ЛВС ЦО:</w:t>
      </w:r>
    </w:p>
    <w:p w:rsidR="00267B0D" w:rsidRPr="00036E98" w:rsidRDefault="00267B0D">
      <w:pPr>
        <w:numPr>
          <w:ilvl w:val="0"/>
          <w:numId w:val="3"/>
        </w:numPr>
        <w:spacing w:after="0"/>
        <w:ind w:hanging="358"/>
        <w:jc w:val="both"/>
        <w:rPr>
          <w:rFonts w:ascii="Times New Roman" w:hAnsi="Times New Roman" w:cs="Times New Roman"/>
        </w:rPr>
      </w:pPr>
      <w:r w:rsidRPr="00036E98">
        <w:rPr>
          <w:rFonts w:ascii="Times New Roman" w:hAnsi="Times New Roman" w:cs="Times New Roman"/>
        </w:rPr>
        <w:t>Обжать два коммутационных шнура для подключения коммутатора к маршрутизатору и для подключения сервера к коммутатору.</w:t>
      </w:r>
    </w:p>
    <w:p w:rsidR="00267B0D" w:rsidRPr="00036E98" w:rsidRDefault="00267B0D">
      <w:pPr>
        <w:numPr>
          <w:ilvl w:val="0"/>
          <w:numId w:val="3"/>
        </w:numPr>
        <w:spacing w:after="0"/>
        <w:ind w:hanging="358"/>
        <w:jc w:val="both"/>
        <w:rPr>
          <w:rFonts w:ascii="Times New Roman" w:hAnsi="Times New Roman" w:cs="Times New Roman"/>
        </w:rPr>
      </w:pPr>
      <w:r w:rsidRPr="00036E98">
        <w:rPr>
          <w:rFonts w:ascii="Times New Roman" w:hAnsi="Times New Roman" w:cs="Times New Roman"/>
        </w:rPr>
        <w:t>Подключить порт F0/0 маршрутизатора к порту F0/24 коммутатора.</w:t>
      </w:r>
    </w:p>
    <w:p w:rsidR="00267B0D" w:rsidRPr="00036E98" w:rsidRDefault="00267B0D">
      <w:pPr>
        <w:numPr>
          <w:ilvl w:val="0"/>
          <w:numId w:val="3"/>
        </w:numPr>
        <w:spacing w:after="0"/>
        <w:ind w:hanging="358"/>
        <w:jc w:val="both"/>
        <w:rPr>
          <w:rFonts w:ascii="Times New Roman" w:hAnsi="Times New Roman" w:cs="Times New Roman"/>
        </w:rPr>
      </w:pPr>
      <w:r w:rsidRPr="00036E98">
        <w:rPr>
          <w:rFonts w:ascii="Times New Roman" w:hAnsi="Times New Roman" w:cs="Times New Roman"/>
        </w:rPr>
        <w:t>Подключить сервер к порту F0/1 коммутатора.</w:t>
      </w:r>
    </w:p>
    <w:p w:rsidR="00267B0D" w:rsidRPr="00036E98" w:rsidRDefault="00267B0D">
      <w:pPr>
        <w:numPr>
          <w:ilvl w:val="0"/>
          <w:numId w:val="3"/>
        </w:numPr>
        <w:spacing w:after="0"/>
        <w:ind w:hanging="358"/>
        <w:jc w:val="both"/>
        <w:rPr>
          <w:rFonts w:ascii="Times New Roman" w:hAnsi="Times New Roman" w:cs="Times New Roman"/>
        </w:rPr>
      </w:pPr>
      <w:r w:rsidRPr="00036E98">
        <w:rPr>
          <w:rFonts w:ascii="Times New Roman" w:hAnsi="Times New Roman" w:cs="Times New Roman"/>
        </w:rPr>
        <w:t>Известно, что маршрутизатор переехал из старого офиса компании и уже частично преднастроен. Известно, что IP-адрес маршрутизатора 10.0.252.254, он настроен на подинтерфейсе в В</w:t>
      </w:r>
      <w:r>
        <w:rPr>
          <w:rFonts w:ascii="Times New Roman" w:hAnsi="Times New Roman" w:cs="Times New Roman"/>
        </w:rPr>
        <w:t>иртуальной ЛВС (ВЛВС) 252, и эта</w:t>
      </w:r>
      <w:r w:rsidRPr="00036E98">
        <w:rPr>
          <w:rFonts w:ascii="Times New Roman" w:hAnsi="Times New Roman" w:cs="Times New Roman"/>
        </w:rPr>
        <w:t xml:space="preserve"> ВЛВС не тэгируем</w:t>
      </w:r>
      <w:r>
        <w:rPr>
          <w:rFonts w:ascii="Times New Roman" w:hAnsi="Times New Roman" w:cs="Times New Roman"/>
        </w:rPr>
        <w:t>ая</w:t>
      </w:r>
      <w:r w:rsidRPr="00036E98">
        <w:rPr>
          <w:rFonts w:ascii="Times New Roman" w:hAnsi="Times New Roman" w:cs="Times New Roman"/>
        </w:rPr>
        <w:t>. Логин\пароль - cisco\cisco.</w:t>
      </w:r>
    </w:p>
    <w:p w:rsidR="00267B0D" w:rsidRPr="00036E98" w:rsidRDefault="00267B0D">
      <w:pPr>
        <w:numPr>
          <w:ilvl w:val="0"/>
          <w:numId w:val="3"/>
        </w:numPr>
        <w:spacing w:after="0"/>
        <w:ind w:hanging="358"/>
        <w:rPr>
          <w:rFonts w:ascii="Times New Roman" w:hAnsi="Times New Roman" w:cs="Times New Roman"/>
        </w:rPr>
      </w:pPr>
      <w:r w:rsidRPr="00036E98">
        <w:rPr>
          <w:rFonts w:ascii="Times New Roman" w:hAnsi="Times New Roman" w:cs="Times New Roman"/>
        </w:rPr>
        <w:t>Известно, что коммутатор также переехал из старого офиса компании. А в старом офисе ВЛВС 252 использовали в качестве сети управления сетевым оборудованием и серверами. IP-адрес коммутатора 10.0.252.100.</w:t>
      </w:r>
    </w:p>
    <w:p w:rsidR="00267B0D" w:rsidRPr="00036E98" w:rsidRDefault="00267B0D">
      <w:pPr>
        <w:spacing w:after="0"/>
        <w:jc w:val="both"/>
        <w:rPr>
          <w:rFonts w:ascii="Times New Roman" w:hAnsi="Times New Roman" w:cs="Times New Roman"/>
        </w:rPr>
      </w:pPr>
    </w:p>
    <w:p w:rsidR="00267B0D" w:rsidRPr="00036E98" w:rsidRDefault="00267B0D">
      <w:pPr>
        <w:spacing w:after="0"/>
        <w:jc w:val="both"/>
        <w:rPr>
          <w:rFonts w:ascii="Times New Roman" w:hAnsi="Times New Roman" w:cs="Times New Roman"/>
        </w:rPr>
      </w:pPr>
      <w:r w:rsidRPr="00036E98">
        <w:rPr>
          <w:rFonts w:ascii="Times New Roman" w:hAnsi="Times New Roman" w:cs="Times New Roman"/>
          <w:b/>
          <w:bCs/>
        </w:rPr>
        <w:t>Связь с филиалами:</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Ближайший к вам филиал - один из ста</w:t>
      </w:r>
      <w:r>
        <w:rPr>
          <w:rFonts w:ascii="Times New Roman" w:hAnsi="Times New Roman" w:cs="Times New Roman"/>
        </w:rPr>
        <w:t>рейших филиалов компании, офис «</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Необходимо восстановить с ним связь. Логин для доступа - cisco. Чтобы не указывать пароль от маршрутизатора в документации в открытом виде, служба безопасности ЦО решила записать его в виде формулы пароль=cisco + OSPF_Metric_for(T1 line). </w:t>
      </w:r>
      <w:r w:rsidRPr="00036E98">
        <w:rPr>
          <w:rFonts w:ascii="Times New Roman" w:hAnsi="Times New Roman" w:cs="Times New Roman"/>
          <w:i/>
          <w:iCs/>
        </w:rPr>
        <w:t xml:space="preserve">Пароль выглядит как ciscoXXXХ, где XXХX -  это </w:t>
      </w:r>
      <w:r>
        <w:rPr>
          <w:rFonts w:ascii="Times New Roman" w:hAnsi="Times New Roman" w:cs="Times New Roman"/>
          <w:i/>
          <w:iCs/>
        </w:rPr>
        <w:t>численное</w:t>
      </w:r>
      <w:r w:rsidRPr="00036E98">
        <w:rPr>
          <w:rFonts w:ascii="Times New Roman" w:hAnsi="Times New Roman" w:cs="Times New Roman"/>
          <w:i/>
          <w:iCs/>
        </w:rPr>
        <w:t xml:space="preserve"> значение метрики.</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Проверьте, что ЛВС филиала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настроена согласно документации, хранящейся в архиве компании. Филиал подключен к глобальной сети Интернет. Поэтому для защиты конфиденциальной информации мы решили использовать технологию IPSec. Однако необходимо обеспечить работу динамических протоколов маршрутизации через данное</w:t>
      </w:r>
      <w:r>
        <w:rPr>
          <w:rFonts w:ascii="Times New Roman" w:hAnsi="Times New Roman" w:cs="Times New Roman"/>
        </w:rPr>
        <w:t xml:space="preserve"> подключение, поскольку филиал «</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является транзитным узлом для подключения других филиалов компании. Если для решения данной задачи вам необходимы IP-адреса, используйте 10.255.255.0/24. </w:t>
      </w:r>
      <w:r w:rsidRPr="00036E98">
        <w:rPr>
          <w:rFonts w:ascii="Times New Roman" w:hAnsi="Times New Roman" w:cs="Times New Roman"/>
          <w:i/>
          <w:iCs/>
        </w:rPr>
        <w:t xml:space="preserve">Передавать любую информацию по незашифрованному каналу связи между ЦО и филиалом </w:t>
      </w:r>
      <w:r>
        <w:rPr>
          <w:rFonts w:ascii="Times New Roman" w:hAnsi="Times New Roman" w:cs="Times New Roman"/>
          <w:i/>
          <w:iCs/>
        </w:rPr>
        <w:t>«</w:t>
      </w:r>
      <w:r w:rsidRPr="00036E98">
        <w:rPr>
          <w:rFonts w:ascii="Times New Roman" w:hAnsi="Times New Roman" w:cs="Times New Roman"/>
          <w:i/>
          <w:iCs/>
        </w:rPr>
        <w:t>Северный</w:t>
      </w:r>
      <w:r>
        <w:rPr>
          <w:rFonts w:ascii="Times New Roman" w:hAnsi="Times New Roman" w:cs="Times New Roman"/>
          <w:i/>
          <w:iCs/>
        </w:rPr>
        <w:t>»</w:t>
      </w:r>
      <w:r w:rsidRPr="00036E98">
        <w:rPr>
          <w:rFonts w:ascii="Times New Roman" w:hAnsi="Times New Roman" w:cs="Times New Roman"/>
          <w:i/>
          <w:iCs/>
        </w:rPr>
        <w:t xml:space="preserve"> - </w:t>
      </w:r>
      <w:r w:rsidRPr="00036E98">
        <w:rPr>
          <w:rFonts w:ascii="Times New Roman" w:hAnsi="Times New Roman" w:cs="Times New Roman"/>
          <w:b/>
          <w:bCs/>
          <w:i/>
          <w:iCs/>
        </w:rPr>
        <w:t xml:space="preserve">запрещено!!! </w:t>
      </w:r>
      <w:r>
        <w:rPr>
          <w:rFonts w:ascii="Times New Roman" w:hAnsi="Times New Roman" w:cs="Times New Roman"/>
          <w:i/>
          <w:iCs/>
        </w:rPr>
        <w:t>Сконфигурируйте соответствующие списки контроля доступа</w:t>
      </w:r>
      <w:r w:rsidRPr="00036E98">
        <w:rPr>
          <w:rFonts w:ascii="Times New Roman" w:hAnsi="Times New Roman" w:cs="Times New Roman"/>
          <w:i/>
          <w:iCs/>
        </w:rPr>
        <w:t>.</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В качестве протокола динамической маршрутизации используйте OSPF. На всех линиях связи, где устанавливаются соседские отношения OSPF, используйте пароль CiscoCisco для защиты OSPF-пакетов. Используйте самый надежный метод защиты. Необходимо обеспечить связь ЛВС всех филиалов и ЛВС ЦО. Для оптимизации размера таблиц маршрутизации используйте </w:t>
      </w:r>
      <w:r w:rsidRPr="00036E98">
        <w:rPr>
          <w:rFonts w:ascii="Times New Roman" w:hAnsi="Times New Roman" w:cs="Times New Roman"/>
          <w:b/>
          <w:bCs/>
          <w:i/>
          <w:iCs/>
        </w:rPr>
        <w:t>суммаризацию</w:t>
      </w:r>
      <w:r w:rsidRPr="00036E98">
        <w:rPr>
          <w:rFonts w:ascii="Times New Roman" w:hAnsi="Times New Roman" w:cs="Times New Roman"/>
        </w:rPr>
        <w:t>.</w:t>
      </w:r>
    </w:p>
    <w:p w:rsidR="00267B0D" w:rsidRPr="00036E98" w:rsidRDefault="00267B0D">
      <w:pPr>
        <w:jc w:val="both"/>
        <w:rPr>
          <w:rFonts w:ascii="Times New Roman" w:hAnsi="Times New Roman" w:cs="Times New Roman"/>
        </w:rPr>
      </w:pPr>
    </w:p>
    <w:p w:rsidR="00267B0D" w:rsidRDefault="00267B0D">
      <w:pPr>
        <w:jc w:val="both"/>
        <w:rPr>
          <w:rFonts w:ascii="Times New Roman" w:hAnsi="Times New Roman" w:cs="Times New Roman"/>
        </w:rPr>
      </w:pPr>
    </w:p>
    <w:p w:rsidR="00267B0D"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Серверная инфраструктура.</w:t>
      </w:r>
    </w:p>
    <w:p w:rsidR="00267B0D" w:rsidRPr="004D7B36" w:rsidRDefault="00267B0D" w:rsidP="00F46ACA">
      <w:pPr>
        <w:ind w:firstLine="720"/>
        <w:jc w:val="both"/>
        <w:rPr>
          <w:rFonts w:ascii="Times New Roman" w:hAnsi="Times New Roman" w:cs="Times New Roman"/>
        </w:rPr>
      </w:pPr>
      <w:r w:rsidRPr="00036E98">
        <w:rPr>
          <w:rFonts w:ascii="Times New Roman" w:hAnsi="Times New Roman" w:cs="Times New Roman"/>
        </w:rPr>
        <w:t>На сервер ЦО уже установлена ОС MS Win</w:t>
      </w:r>
      <w:r>
        <w:rPr>
          <w:rFonts w:ascii="Times New Roman" w:hAnsi="Times New Roman" w:cs="Times New Roman"/>
        </w:rPr>
        <w:t>8</w:t>
      </w:r>
      <w:r w:rsidRPr="00055530">
        <w:rPr>
          <w:rFonts w:ascii="Times New Roman" w:hAnsi="Times New Roman" w:cs="Times New Roman"/>
        </w:rPr>
        <w:t>.1</w:t>
      </w:r>
      <w:r w:rsidRPr="00036E98">
        <w:rPr>
          <w:rFonts w:ascii="Times New Roman" w:hAnsi="Times New Roman" w:cs="Times New Roman"/>
        </w:rPr>
        <w:t>.  Установите</w:t>
      </w:r>
      <w:r w:rsidRPr="00036E98">
        <w:rPr>
          <w:rFonts w:ascii="Times New Roman" w:hAnsi="Times New Roman" w:cs="Times New Roman"/>
          <w:lang w:val="en-US"/>
        </w:rPr>
        <w:t>Vm</w:t>
      </w:r>
      <w:r>
        <w:rPr>
          <w:rFonts w:ascii="Times New Roman" w:hAnsi="Times New Roman" w:cs="Times New Roman"/>
          <w:lang w:val="en-US"/>
        </w:rPr>
        <w:t>w</w:t>
      </w:r>
      <w:r w:rsidRPr="00036E98">
        <w:rPr>
          <w:rFonts w:ascii="Times New Roman" w:hAnsi="Times New Roman" w:cs="Times New Roman"/>
          <w:lang w:val="en-US"/>
        </w:rPr>
        <w:t>areWorkstation</w:t>
      </w:r>
      <w:r w:rsidRPr="004D7B36">
        <w:rPr>
          <w:rFonts w:ascii="Times New Roman" w:hAnsi="Times New Roman" w:cs="Times New Roman"/>
        </w:rPr>
        <w:t>.</w:t>
      </w:r>
    </w:p>
    <w:p w:rsidR="00267B0D" w:rsidRPr="00036E98" w:rsidRDefault="00267B0D" w:rsidP="00F46ACA">
      <w:pPr>
        <w:spacing w:after="0"/>
        <w:ind w:firstLine="720"/>
        <w:jc w:val="both"/>
        <w:rPr>
          <w:rFonts w:ascii="Times New Roman" w:hAnsi="Times New Roman" w:cs="Times New Roman"/>
        </w:rPr>
      </w:pPr>
      <w:r w:rsidRPr="00036E98">
        <w:rPr>
          <w:rFonts w:ascii="Times New Roman" w:hAnsi="Times New Roman" w:cs="Times New Roman"/>
          <w:b/>
          <w:bCs/>
        </w:rPr>
        <w:t>1.</w:t>
      </w:r>
      <w:r w:rsidRPr="00036E98">
        <w:rPr>
          <w:rFonts w:ascii="Times New Roman" w:hAnsi="Times New Roman" w:cs="Times New Roman"/>
        </w:rPr>
        <w:t xml:space="preserve"> Создать ВМ dc01 – установить ОС WinServer 20</w:t>
      </w:r>
      <w:r>
        <w:rPr>
          <w:rFonts w:ascii="Times New Roman" w:hAnsi="Times New Roman" w:cs="Times New Roman"/>
        </w:rPr>
        <w:t>12</w:t>
      </w:r>
      <w:r w:rsidRPr="00036E98">
        <w:rPr>
          <w:rFonts w:ascii="Times New Roman" w:hAnsi="Times New Roman" w:cs="Times New Roman"/>
        </w:rPr>
        <w:t xml:space="preserve">, назвать сервер dc01, настроить сетевые параметры согласно </w:t>
      </w:r>
      <w:r w:rsidRPr="00036E98">
        <w:rPr>
          <w:rFonts w:ascii="Times New Roman" w:hAnsi="Times New Roman" w:cs="Times New Roman"/>
          <w:b/>
          <w:bCs/>
        </w:rPr>
        <w:t>таб.1</w:t>
      </w:r>
      <w:r w:rsidRPr="00036E98">
        <w:rPr>
          <w:rFonts w:ascii="Times New Roman" w:hAnsi="Times New Roman" w:cs="Times New Roman"/>
        </w:rPr>
        <w:t xml:space="preserve">, </w:t>
      </w:r>
      <w:r>
        <w:rPr>
          <w:rFonts w:ascii="Times New Roman" w:hAnsi="Times New Roman" w:cs="Times New Roman"/>
        </w:rPr>
        <w:t>настроить</w:t>
      </w:r>
      <w:r w:rsidRPr="00036E98">
        <w:rPr>
          <w:rFonts w:ascii="Times New Roman" w:hAnsi="Times New Roman" w:cs="Times New Roman"/>
        </w:rPr>
        <w:t xml:space="preserve"> роль контроллера домена и DNS для домена </w:t>
      </w:r>
      <w:r>
        <w:rPr>
          <w:rFonts w:ascii="Times New Roman" w:hAnsi="Times New Roman" w:cs="Times New Roman"/>
        </w:rPr>
        <w:t>Company</w:t>
      </w:r>
      <w:r w:rsidRPr="00036E98">
        <w:rPr>
          <w:rFonts w:ascii="Times New Roman" w:hAnsi="Times New Roman" w:cs="Times New Roman"/>
        </w:rPr>
        <w:t>.ru.</w:t>
      </w:r>
    </w:p>
    <w:p w:rsidR="00267B0D" w:rsidRPr="00036E98" w:rsidRDefault="00267B0D" w:rsidP="00F46ACA">
      <w:pPr>
        <w:spacing w:after="0"/>
        <w:ind w:firstLine="720"/>
        <w:jc w:val="both"/>
        <w:rPr>
          <w:rFonts w:ascii="Times New Roman" w:hAnsi="Times New Roman" w:cs="Times New Roman"/>
        </w:rPr>
      </w:pPr>
      <w:r w:rsidRPr="00036E98">
        <w:rPr>
          <w:rFonts w:ascii="Times New Roman" w:hAnsi="Times New Roman" w:cs="Times New Roman"/>
        </w:rPr>
        <w:t xml:space="preserve">Ввести в домен </w:t>
      </w:r>
      <w:r>
        <w:rPr>
          <w:rFonts w:ascii="Times New Roman" w:hAnsi="Times New Roman" w:cs="Times New Roman"/>
        </w:rPr>
        <w:t>«Company»</w:t>
      </w:r>
      <w:r w:rsidRPr="00036E98">
        <w:rPr>
          <w:rFonts w:ascii="Times New Roman" w:hAnsi="Times New Roman" w:cs="Times New Roman"/>
        </w:rPr>
        <w:t xml:space="preserve">.ru компьютер comp-so из филиала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w:t>
      </w:r>
    </w:p>
    <w:p w:rsidR="00267B0D" w:rsidRPr="00036E98" w:rsidRDefault="00267B0D">
      <w:pPr>
        <w:spacing w:after="0"/>
        <w:jc w:val="both"/>
        <w:rPr>
          <w:rFonts w:ascii="Times New Roman" w:hAnsi="Times New Roman" w:cs="Times New Roman"/>
        </w:rPr>
      </w:pPr>
      <w:r w:rsidRPr="00036E98">
        <w:rPr>
          <w:rFonts w:ascii="Times New Roman" w:hAnsi="Times New Roman" w:cs="Times New Roman"/>
        </w:rPr>
        <w:t>Создать организационные ед</w:t>
      </w:r>
      <w:r>
        <w:rPr>
          <w:rFonts w:ascii="Times New Roman" w:hAnsi="Times New Roman" w:cs="Times New Roman"/>
        </w:rPr>
        <w:t>и</w:t>
      </w:r>
      <w:r w:rsidRPr="00036E98">
        <w:rPr>
          <w:rFonts w:ascii="Times New Roman" w:hAnsi="Times New Roman" w:cs="Times New Roman"/>
        </w:rPr>
        <w:t xml:space="preserve">ницы, группы и пользователей в домене </w:t>
      </w:r>
      <w:r>
        <w:rPr>
          <w:rFonts w:ascii="Times New Roman" w:hAnsi="Times New Roman" w:cs="Times New Roman"/>
        </w:rPr>
        <w:t>Company</w:t>
      </w:r>
      <w:r w:rsidRPr="00036E98">
        <w:rPr>
          <w:rFonts w:ascii="Times New Roman" w:hAnsi="Times New Roman" w:cs="Times New Roman"/>
        </w:rPr>
        <w:t xml:space="preserve">.ru в соответствии с </w:t>
      </w:r>
      <w:r w:rsidRPr="00036E98">
        <w:rPr>
          <w:rFonts w:ascii="Times New Roman" w:hAnsi="Times New Roman" w:cs="Times New Roman"/>
          <w:b/>
          <w:bCs/>
        </w:rPr>
        <w:t>таб. 3.</w:t>
      </w:r>
    </w:p>
    <w:p w:rsidR="00267B0D" w:rsidRPr="00036E98" w:rsidRDefault="00267B0D" w:rsidP="00F46ACA">
      <w:pPr>
        <w:spacing w:after="0"/>
        <w:ind w:firstLine="720"/>
        <w:jc w:val="both"/>
        <w:rPr>
          <w:rFonts w:ascii="Times New Roman" w:hAnsi="Times New Roman" w:cs="Times New Roman"/>
        </w:rPr>
      </w:pPr>
      <w:r w:rsidRPr="00036E98">
        <w:rPr>
          <w:rFonts w:ascii="Times New Roman" w:hAnsi="Times New Roman" w:cs="Times New Roman"/>
        </w:rPr>
        <w:t>Настройте сайты AD в соответствующих подсетях.</w:t>
      </w:r>
    </w:p>
    <w:p w:rsidR="00267B0D" w:rsidRPr="00036E98" w:rsidRDefault="00267B0D">
      <w:pPr>
        <w:spacing w:after="0"/>
        <w:jc w:val="both"/>
        <w:rPr>
          <w:rFonts w:ascii="Times New Roman" w:hAnsi="Times New Roman" w:cs="Times New Roman"/>
        </w:rPr>
      </w:pPr>
    </w:p>
    <w:p w:rsidR="00267B0D" w:rsidRPr="00036E98" w:rsidRDefault="00267B0D" w:rsidP="00F46ACA">
      <w:pPr>
        <w:ind w:firstLine="361"/>
        <w:jc w:val="both"/>
        <w:rPr>
          <w:rFonts w:ascii="Times New Roman" w:hAnsi="Times New Roman" w:cs="Times New Roman"/>
        </w:rPr>
      </w:pPr>
      <w:r w:rsidRPr="00036E98">
        <w:rPr>
          <w:rFonts w:ascii="Times New Roman" w:hAnsi="Times New Roman" w:cs="Times New Roman"/>
          <w:b/>
          <w:bCs/>
        </w:rPr>
        <w:t>2.</w:t>
      </w:r>
      <w:r w:rsidRPr="00036E98">
        <w:rPr>
          <w:rFonts w:ascii="Times New Roman" w:hAnsi="Times New Roman" w:cs="Times New Roman"/>
        </w:rPr>
        <w:t xml:space="preserve"> Создать ВМ term01 – установить ОС WinServer</w:t>
      </w:r>
      <w:r>
        <w:rPr>
          <w:rFonts w:ascii="Times New Roman" w:hAnsi="Times New Roman" w:cs="Times New Roman"/>
        </w:rPr>
        <w:t>2012</w:t>
      </w:r>
      <w:r w:rsidRPr="00036E98">
        <w:rPr>
          <w:rFonts w:ascii="Times New Roman" w:hAnsi="Times New Roman" w:cs="Times New Roman"/>
        </w:rPr>
        <w:t xml:space="preserve">, назвать сервер ВМ term01, настроить сетевые параметры согласно </w:t>
      </w:r>
      <w:r w:rsidRPr="00036E98">
        <w:rPr>
          <w:rFonts w:ascii="Times New Roman" w:hAnsi="Times New Roman" w:cs="Times New Roman"/>
          <w:b/>
          <w:bCs/>
        </w:rPr>
        <w:t>таб.1</w:t>
      </w:r>
      <w:r w:rsidRPr="00036E98">
        <w:rPr>
          <w:rFonts w:ascii="Times New Roman" w:hAnsi="Times New Roman" w:cs="Times New Roman"/>
        </w:rPr>
        <w:t xml:space="preserve">, ввести в домен </w:t>
      </w:r>
      <w:r>
        <w:rPr>
          <w:rFonts w:ascii="Times New Roman" w:hAnsi="Times New Roman" w:cs="Times New Roman"/>
        </w:rPr>
        <w:t>Company</w:t>
      </w:r>
      <w:r w:rsidRPr="00036E98">
        <w:rPr>
          <w:rFonts w:ascii="Times New Roman" w:hAnsi="Times New Roman" w:cs="Times New Roman"/>
        </w:rPr>
        <w:t xml:space="preserve">.ru. </w:t>
      </w:r>
    </w:p>
    <w:p w:rsidR="00267B0D" w:rsidRPr="00036E98" w:rsidRDefault="00267B0D">
      <w:pPr>
        <w:numPr>
          <w:ilvl w:val="0"/>
          <w:numId w:val="2"/>
        </w:numPr>
        <w:ind w:hanging="359"/>
        <w:jc w:val="both"/>
        <w:rPr>
          <w:rFonts w:ascii="Times New Roman" w:hAnsi="Times New Roman" w:cs="Times New Roman"/>
        </w:rPr>
      </w:pPr>
      <w:r w:rsidRPr="00036E98">
        <w:rPr>
          <w:rFonts w:ascii="Times New Roman" w:hAnsi="Times New Roman" w:cs="Times New Roman"/>
        </w:rPr>
        <w:t xml:space="preserve">Разверните терминальный сервер с лицензированием по компьютерам (используйте временную лицензию); </w:t>
      </w:r>
    </w:p>
    <w:p w:rsidR="00267B0D" w:rsidRPr="00036E98" w:rsidRDefault="00267B0D">
      <w:pPr>
        <w:numPr>
          <w:ilvl w:val="0"/>
          <w:numId w:val="2"/>
        </w:numPr>
        <w:ind w:hanging="359"/>
        <w:jc w:val="both"/>
        <w:rPr>
          <w:rFonts w:ascii="Times New Roman" w:hAnsi="Times New Roman" w:cs="Times New Roman"/>
        </w:rPr>
      </w:pPr>
      <w:r w:rsidRPr="00036E98">
        <w:rPr>
          <w:rFonts w:ascii="Times New Roman" w:hAnsi="Times New Roman" w:cs="Times New Roman"/>
        </w:rPr>
        <w:t xml:space="preserve">Сконфигурируйте веб доступ RemoteApp к службам терминалов сервера; </w:t>
      </w:r>
    </w:p>
    <w:p w:rsidR="00267B0D" w:rsidRPr="00036E98" w:rsidRDefault="00267B0D">
      <w:pPr>
        <w:numPr>
          <w:ilvl w:val="0"/>
          <w:numId w:val="2"/>
        </w:numPr>
        <w:ind w:hanging="359"/>
        <w:jc w:val="both"/>
        <w:rPr>
          <w:rFonts w:ascii="Times New Roman" w:hAnsi="Times New Roman" w:cs="Times New Roman"/>
        </w:rPr>
      </w:pPr>
      <w:r w:rsidRPr="00036E98">
        <w:rPr>
          <w:rFonts w:ascii="Times New Roman" w:hAnsi="Times New Roman" w:cs="Times New Roman"/>
        </w:rPr>
        <w:t xml:space="preserve">Опубликуйте программу </w:t>
      </w:r>
      <w:r>
        <w:rPr>
          <w:rFonts w:ascii="Times New Roman" w:hAnsi="Times New Roman" w:cs="Times New Roman"/>
        </w:rPr>
        <w:t>«</w:t>
      </w:r>
      <w:r w:rsidRPr="00036E98">
        <w:rPr>
          <w:rFonts w:ascii="Times New Roman" w:hAnsi="Times New Roman" w:cs="Times New Roman"/>
        </w:rPr>
        <w:t>PaketTracer</w:t>
      </w:r>
      <w:r>
        <w:rPr>
          <w:rFonts w:ascii="Times New Roman" w:hAnsi="Times New Roman" w:cs="Times New Roman"/>
        </w:rPr>
        <w:t>»</w:t>
      </w:r>
      <w:r w:rsidRPr="00036E98">
        <w:rPr>
          <w:rFonts w:ascii="Times New Roman" w:hAnsi="Times New Roman" w:cs="Times New Roman"/>
        </w:rPr>
        <w:t xml:space="preserve"> на веб-портале RemoteApp для всех сотрудников отдела ИТ «Северный»; </w:t>
      </w:r>
    </w:p>
    <w:p w:rsidR="00267B0D" w:rsidRPr="00036E98" w:rsidRDefault="00267B0D">
      <w:pPr>
        <w:numPr>
          <w:ilvl w:val="0"/>
          <w:numId w:val="2"/>
        </w:numPr>
        <w:ind w:hanging="359"/>
        <w:jc w:val="both"/>
        <w:rPr>
          <w:rFonts w:ascii="Times New Roman" w:hAnsi="Times New Roman" w:cs="Times New Roman"/>
        </w:rPr>
      </w:pPr>
      <w:r w:rsidRPr="00036E98">
        <w:rPr>
          <w:rFonts w:ascii="Times New Roman" w:hAnsi="Times New Roman" w:cs="Times New Roman"/>
        </w:rPr>
        <w:t xml:space="preserve">Создайте политику распространения пакета </w:t>
      </w:r>
      <w:r>
        <w:rPr>
          <w:rFonts w:ascii="Times New Roman" w:hAnsi="Times New Roman" w:cs="Times New Roman"/>
        </w:rPr>
        <w:t>«</w:t>
      </w:r>
      <w:r w:rsidRPr="00036E98">
        <w:rPr>
          <w:rFonts w:ascii="Times New Roman" w:hAnsi="Times New Roman" w:cs="Times New Roman"/>
        </w:rPr>
        <w:t>RemApp_PT</w:t>
      </w:r>
      <w:r>
        <w:rPr>
          <w:rFonts w:ascii="Times New Roman" w:hAnsi="Times New Roman" w:cs="Times New Roman"/>
        </w:rPr>
        <w:t>»</w:t>
      </w:r>
      <w:r w:rsidRPr="00036E98">
        <w:rPr>
          <w:rFonts w:ascii="Times New Roman" w:hAnsi="Times New Roman" w:cs="Times New Roman"/>
        </w:rPr>
        <w:t xml:space="preserve"> для всех входящих в группу </w:t>
      </w:r>
      <w:r>
        <w:rPr>
          <w:rFonts w:ascii="Times New Roman" w:hAnsi="Times New Roman" w:cs="Times New Roman"/>
        </w:rPr>
        <w:t>«</w:t>
      </w:r>
      <w:r w:rsidRPr="00036E98">
        <w:rPr>
          <w:rFonts w:ascii="Times New Roman" w:hAnsi="Times New Roman" w:cs="Times New Roman"/>
        </w:rPr>
        <w:t>SO_IT</w:t>
      </w:r>
      <w:r>
        <w:rPr>
          <w:rFonts w:ascii="Times New Roman" w:hAnsi="Times New Roman" w:cs="Times New Roman"/>
        </w:rPr>
        <w:t>» в филиале «</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w:t>
      </w:r>
    </w:p>
    <w:p w:rsidR="00267B0D" w:rsidRPr="00036E98" w:rsidRDefault="00267B0D" w:rsidP="00F46ACA">
      <w:pPr>
        <w:ind w:firstLine="361"/>
        <w:jc w:val="both"/>
        <w:rPr>
          <w:rFonts w:ascii="Times New Roman" w:hAnsi="Times New Roman" w:cs="Times New Roman"/>
        </w:rPr>
      </w:pPr>
      <w:r w:rsidRPr="00036E98">
        <w:rPr>
          <w:rFonts w:ascii="Times New Roman" w:hAnsi="Times New Roman" w:cs="Times New Roman"/>
          <w:b/>
          <w:bCs/>
        </w:rPr>
        <w:t xml:space="preserve">2.1. </w:t>
      </w:r>
      <w:r w:rsidRPr="00036E98">
        <w:rPr>
          <w:rFonts w:ascii="Times New Roman" w:hAnsi="Times New Roman" w:cs="Times New Roman"/>
        </w:rPr>
        <w:t xml:space="preserve">На флеш-карте маршрутизатора ЦО находится файл T1.bin. Скопируйте </w:t>
      </w:r>
      <w:r>
        <w:rPr>
          <w:rFonts w:ascii="Times New Roman" w:hAnsi="Times New Roman" w:cs="Times New Roman"/>
        </w:rPr>
        <w:t>данный файл на ноутбук филиала «</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смените расширение на .pkz и вы получите задание для  PacketTracer. Выполните данное задание в PacketTracer через RemoteApp. </w:t>
      </w:r>
    </w:p>
    <w:p w:rsidR="00267B0D" w:rsidRPr="00036E98" w:rsidRDefault="00267B0D" w:rsidP="00F46ACA">
      <w:pPr>
        <w:ind w:firstLine="361"/>
        <w:jc w:val="both"/>
        <w:rPr>
          <w:rFonts w:ascii="Times New Roman" w:hAnsi="Times New Roman" w:cs="Times New Roman"/>
        </w:rPr>
      </w:pPr>
      <w:r w:rsidRPr="00036E98">
        <w:rPr>
          <w:rFonts w:ascii="Times New Roman" w:hAnsi="Times New Roman" w:cs="Times New Roman"/>
          <w:b/>
          <w:bCs/>
        </w:rPr>
        <w:t xml:space="preserve">3. </w:t>
      </w:r>
      <w:r w:rsidRPr="00036E98">
        <w:rPr>
          <w:rFonts w:ascii="Times New Roman" w:hAnsi="Times New Roman" w:cs="Times New Roman"/>
        </w:rPr>
        <w:t xml:space="preserve">Установите почтовый сервер hMailServer (дистрибутив на </w:t>
      </w:r>
      <w:r>
        <w:rPr>
          <w:rFonts w:ascii="Times New Roman" w:hAnsi="Times New Roman" w:cs="Times New Roman"/>
        </w:rPr>
        <w:t>флеш-накопителе</w:t>
      </w:r>
      <w:r w:rsidRPr="00036E98">
        <w:rPr>
          <w:rFonts w:ascii="Times New Roman" w:hAnsi="Times New Roman" w:cs="Times New Roman"/>
        </w:rPr>
        <w:t xml:space="preserve">) на сервер term01. Создайте почтовые ящики  пользователей ЦО в формате UserX в домене </w:t>
      </w:r>
      <w:r>
        <w:rPr>
          <w:rFonts w:ascii="Times New Roman" w:hAnsi="Times New Roman" w:cs="Times New Roman"/>
        </w:rPr>
        <w:t>Company</w:t>
      </w:r>
      <w:r w:rsidRPr="00036E98">
        <w:rPr>
          <w:rFonts w:ascii="Times New Roman" w:hAnsi="Times New Roman" w:cs="Times New Roman"/>
        </w:rPr>
        <w:t xml:space="preserve">.ru </w:t>
      </w:r>
      <w:r>
        <w:rPr>
          <w:rFonts w:ascii="Times New Roman" w:hAnsi="Times New Roman" w:cs="Times New Roman"/>
        </w:rPr>
        <w:br/>
      </w:r>
      <w:r w:rsidRPr="00036E98">
        <w:rPr>
          <w:rFonts w:ascii="Times New Roman" w:hAnsi="Times New Roman" w:cs="Times New Roman"/>
        </w:rPr>
        <w:t>(</w:t>
      </w:r>
      <w:r w:rsidRPr="00036E98">
        <w:rPr>
          <w:rFonts w:ascii="Times New Roman" w:hAnsi="Times New Roman" w:cs="Times New Roman"/>
          <w:b/>
          <w:bCs/>
        </w:rPr>
        <w:t>таб. 3</w:t>
      </w:r>
      <w:r w:rsidRPr="00036E98">
        <w:rPr>
          <w:rFonts w:ascii="Times New Roman" w:hAnsi="Times New Roman" w:cs="Times New Roman"/>
        </w:rPr>
        <w:t>).</w:t>
      </w:r>
    </w:p>
    <w:p w:rsidR="00267B0D" w:rsidRPr="00036E98" w:rsidRDefault="00267B0D" w:rsidP="00F46ACA">
      <w:pPr>
        <w:ind w:firstLine="361"/>
        <w:jc w:val="both"/>
        <w:rPr>
          <w:rFonts w:ascii="Times New Roman" w:hAnsi="Times New Roman" w:cs="Times New Roman"/>
        </w:rPr>
      </w:pPr>
      <w:r w:rsidRPr="00036E98">
        <w:rPr>
          <w:rFonts w:ascii="Times New Roman" w:hAnsi="Times New Roman" w:cs="Times New Roman"/>
          <w:b/>
          <w:bCs/>
        </w:rPr>
        <w:t>4.</w:t>
      </w:r>
      <w:r w:rsidRPr="00036E98">
        <w:rPr>
          <w:rFonts w:ascii="Times New Roman" w:hAnsi="Times New Roman" w:cs="Times New Roman"/>
        </w:rPr>
        <w:t xml:space="preserve"> Создать сетевые папки в соответствии с </w:t>
      </w:r>
      <w:r w:rsidRPr="00036E98">
        <w:rPr>
          <w:rFonts w:ascii="Times New Roman" w:hAnsi="Times New Roman" w:cs="Times New Roman"/>
          <w:b/>
          <w:bCs/>
        </w:rPr>
        <w:t>таб. 4</w:t>
      </w:r>
      <w:r w:rsidRPr="00036E98">
        <w:rPr>
          <w:rFonts w:ascii="Times New Roman" w:hAnsi="Times New Roman" w:cs="Times New Roman"/>
        </w:rPr>
        <w:t xml:space="preserve"> на сервере term01. Настроить фильтры блокировки файлов (запретить хранение исполняемых файлов, системных файлов, файлов аудио и видео) </w:t>
      </w:r>
      <w:r w:rsidRPr="00036E98">
        <w:rPr>
          <w:rFonts w:ascii="Times New Roman" w:hAnsi="Times New Roman" w:cs="Times New Roman"/>
          <w:b/>
          <w:bCs/>
        </w:rPr>
        <w:t>таб. 5</w:t>
      </w:r>
      <w:r w:rsidRPr="00036E98">
        <w:rPr>
          <w:rFonts w:ascii="Times New Roman" w:hAnsi="Times New Roman" w:cs="Times New Roman"/>
        </w:rPr>
        <w:t>.</w:t>
      </w:r>
    </w:p>
    <w:p w:rsidR="00267B0D" w:rsidRPr="00036E98" w:rsidRDefault="00267B0D" w:rsidP="00F46ACA">
      <w:pPr>
        <w:ind w:firstLine="361"/>
        <w:jc w:val="both"/>
        <w:rPr>
          <w:rFonts w:ascii="Times New Roman" w:hAnsi="Times New Roman" w:cs="Times New Roman"/>
        </w:rPr>
      </w:pPr>
      <w:r w:rsidRPr="00036E98">
        <w:rPr>
          <w:rFonts w:ascii="Times New Roman" w:hAnsi="Times New Roman" w:cs="Times New Roman"/>
          <w:b/>
          <w:bCs/>
        </w:rPr>
        <w:t>5.</w:t>
      </w:r>
      <w:r w:rsidRPr="00036E98">
        <w:rPr>
          <w:rFonts w:ascii="Times New Roman" w:hAnsi="Times New Roman" w:cs="Times New Roman"/>
        </w:rPr>
        <w:t xml:space="preserve"> Имея в своем распоряжении такой мощный инструмент как AD, мы просто обязаны им воспользоваться для повышения уровня автоматизации и контроля за ИС нашей организации. Настройте и примените групповые политики к пользователям и клиентским рабочим станциям домена:  </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 xml:space="preserve">Для того чтобы всем пользователям в нашей организации привить стремление к сохранности корпоративных данных, ужесточим некоторые политики безопасности. Создайте политику учетных записей для всех пользователей домена </w:t>
      </w:r>
      <w:r>
        <w:rPr>
          <w:rFonts w:ascii="Times New Roman" w:hAnsi="Times New Roman" w:cs="Times New Roman"/>
        </w:rPr>
        <w:t>Company</w:t>
      </w:r>
      <w:r w:rsidRPr="00036E98">
        <w:rPr>
          <w:rFonts w:ascii="Times New Roman" w:hAnsi="Times New Roman" w:cs="Times New Roman"/>
        </w:rPr>
        <w:t xml:space="preserve">.ru в соответствии с </w:t>
      </w:r>
      <w:r w:rsidRPr="00036E98">
        <w:rPr>
          <w:rFonts w:ascii="Times New Roman" w:hAnsi="Times New Roman" w:cs="Times New Roman"/>
          <w:b/>
          <w:bCs/>
        </w:rPr>
        <w:t>таб. 6</w:t>
      </w:r>
      <w:r w:rsidRPr="00036E98">
        <w:rPr>
          <w:rFonts w:ascii="Times New Roman" w:hAnsi="Times New Roman" w:cs="Times New Roman"/>
        </w:rPr>
        <w:t>;</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В нашей организации постоянно думают о том, как повысить удобство пользования внутренними сервисами для сотрудников компании, а также о том, как увеличить эффективность и уровень безопасности, поэтому неплохо было бы предоставить возможность запускать каждому пользователю в зависимости от его задач только необходимый ему набор ПО на терминальном сервере, прямо из меню Пуск его компьютера. Разверните средствами групповой политики домена пакеты MSI удаленных приложений RemoteApp на компьютерах пользователей (PacketTracer для пользователей Отдела ИТ в филиале «Северный» (SO_IT);</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Системные администраторы нашей организации прямо заинтересованы в том, чтобы иметь возможность полноценно управлять всеми компьютерами пользователей в домене. При помощи групповых политик домена</w:t>
      </w:r>
      <w:r>
        <w:rPr>
          <w:rFonts w:ascii="Times New Roman" w:hAnsi="Times New Roman" w:cs="Times New Roman"/>
        </w:rPr>
        <w:t xml:space="preserve"> добавьте пользователей отдела «</w:t>
      </w:r>
      <w:r w:rsidRPr="00036E98">
        <w:rPr>
          <w:rFonts w:ascii="Times New Roman" w:hAnsi="Times New Roman" w:cs="Times New Roman"/>
        </w:rPr>
        <w:t>ЦО/Отдел ИТ</w:t>
      </w:r>
      <w:r>
        <w:rPr>
          <w:rFonts w:ascii="Times New Roman" w:hAnsi="Times New Roman" w:cs="Times New Roman"/>
        </w:rPr>
        <w:t>»</w:t>
      </w:r>
      <w:r w:rsidRPr="00036E98">
        <w:rPr>
          <w:rFonts w:ascii="Times New Roman" w:hAnsi="Times New Roman" w:cs="Times New Roman"/>
        </w:rPr>
        <w:t xml:space="preserve"> в локальную группу администраторов для всех компьютеров (ноутбуков) домена </w:t>
      </w:r>
      <w:r>
        <w:rPr>
          <w:rFonts w:ascii="Times New Roman" w:hAnsi="Times New Roman" w:cs="Times New Roman"/>
        </w:rPr>
        <w:t>Company</w:t>
      </w:r>
      <w:r w:rsidRPr="00036E98">
        <w:rPr>
          <w:rFonts w:ascii="Times New Roman" w:hAnsi="Times New Roman" w:cs="Times New Roman"/>
        </w:rPr>
        <w:t>.ru (IT_Rest_Group);</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 xml:space="preserve">Для того чтобы наши сотрудники смогли наконец начать пользоваться нашим файловым сервером, необходимо подключить для них сетевые диски. При помощи групповых политик домена подключите сетевые папки с файлового сервера как диски (Net_Share_Sales - сетевую папку </w:t>
      </w:r>
      <w:r w:rsidRPr="00036E98">
        <w:rPr>
          <w:rFonts w:ascii="Times New Roman" w:hAnsi="Times New Roman" w:cs="Times New Roman"/>
          <w:sz w:val="24"/>
          <w:szCs w:val="24"/>
        </w:rPr>
        <w:t>\\term01.</w:t>
      </w:r>
      <w:r>
        <w:rPr>
          <w:rFonts w:ascii="Times New Roman" w:hAnsi="Times New Roman" w:cs="Times New Roman"/>
          <w:sz w:val="24"/>
          <w:szCs w:val="24"/>
        </w:rPr>
        <w:t>Company</w:t>
      </w:r>
      <w:r w:rsidRPr="00036E98">
        <w:rPr>
          <w:rFonts w:ascii="Times New Roman" w:hAnsi="Times New Roman" w:cs="Times New Roman"/>
          <w:sz w:val="24"/>
          <w:szCs w:val="24"/>
        </w:rPr>
        <w:t xml:space="preserve">.ru\docs_Sales </w:t>
      </w:r>
      <w:r w:rsidRPr="00036E98">
        <w:rPr>
          <w:rFonts w:ascii="Times New Roman" w:hAnsi="Times New Roman" w:cs="Times New Roman"/>
        </w:rPr>
        <w:t xml:space="preserve">как диск E: для сотрудников всех отделов продаж, входящих в домен  </w:t>
      </w:r>
      <w:r>
        <w:rPr>
          <w:rFonts w:ascii="Times New Roman" w:hAnsi="Times New Roman" w:cs="Times New Roman"/>
        </w:rPr>
        <w:t>Company</w:t>
      </w:r>
      <w:r w:rsidRPr="00036E98">
        <w:rPr>
          <w:rFonts w:ascii="Times New Roman" w:hAnsi="Times New Roman" w:cs="Times New Roman"/>
        </w:rPr>
        <w:t>.ru</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Наша служба поддержки не очень любит выезжать в филиалы и решает проблемы пользователей по телефону. При помощи групповых политик домена включите удаленный рабочий стол на всех компьютерах, находящихся в данный момент в филиале «Северный» (RDP_ON);</w:t>
      </w:r>
    </w:p>
    <w:p w:rsidR="00267B0D" w:rsidRPr="00036E98" w:rsidRDefault="00267B0D">
      <w:pPr>
        <w:numPr>
          <w:ilvl w:val="0"/>
          <w:numId w:val="1"/>
        </w:numPr>
        <w:ind w:hanging="359"/>
        <w:jc w:val="both"/>
        <w:rPr>
          <w:rFonts w:ascii="Times New Roman" w:hAnsi="Times New Roman" w:cs="Times New Roman"/>
        </w:rPr>
      </w:pPr>
      <w:r w:rsidRPr="00036E98">
        <w:rPr>
          <w:rFonts w:ascii="Times New Roman" w:hAnsi="Times New Roman" w:cs="Times New Roman"/>
        </w:rPr>
        <w:t xml:space="preserve">Корпоративный стиль в нашей компании должен сохраняться во всем. При помощи групповых политик домена запретите </w:t>
      </w:r>
      <w:r>
        <w:rPr>
          <w:rFonts w:ascii="Times New Roman" w:hAnsi="Times New Roman" w:cs="Times New Roman"/>
        </w:rPr>
        <w:t>«</w:t>
      </w:r>
      <w:r w:rsidRPr="00036E98">
        <w:rPr>
          <w:rFonts w:ascii="Times New Roman" w:hAnsi="Times New Roman" w:cs="Times New Roman"/>
        </w:rPr>
        <w:t>Корзину</w:t>
      </w:r>
      <w:r>
        <w:rPr>
          <w:rFonts w:ascii="Times New Roman" w:hAnsi="Times New Roman" w:cs="Times New Roman"/>
        </w:rPr>
        <w:t>»</w:t>
      </w:r>
      <w:r w:rsidRPr="00036E98">
        <w:rPr>
          <w:rFonts w:ascii="Times New Roman" w:hAnsi="Times New Roman" w:cs="Times New Roman"/>
        </w:rPr>
        <w:t xml:space="preserve"> на рабочем столе, запретите менять тему и рисунок рабочего стола, отключите экранную заставку для всех пользователей домена </w:t>
      </w:r>
      <w:r>
        <w:rPr>
          <w:rFonts w:ascii="Times New Roman" w:hAnsi="Times New Roman" w:cs="Times New Roman"/>
        </w:rPr>
        <w:t>Company</w:t>
      </w:r>
      <w:r w:rsidRPr="00036E98">
        <w:rPr>
          <w:rFonts w:ascii="Times New Roman" w:hAnsi="Times New Roman" w:cs="Times New Roman"/>
        </w:rPr>
        <w:t>.ru.</w:t>
      </w:r>
    </w:p>
    <w:p w:rsidR="00267B0D" w:rsidRPr="00036E98" w:rsidRDefault="00267B0D">
      <w:pPr>
        <w:jc w:val="both"/>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rPr>
          <w:rFonts w:ascii="Times New Roman" w:hAnsi="Times New Roman" w:cs="Times New Roman"/>
        </w:rPr>
      </w:pPr>
    </w:p>
    <w:p w:rsidR="00267B0D" w:rsidRPr="00036E98" w:rsidRDefault="00267B0D">
      <w:pPr>
        <w:jc w:val="center"/>
        <w:rPr>
          <w:rFonts w:ascii="Times New Roman" w:hAnsi="Times New Roman" w:cs="Times New Roman"/>
        </w:rPr>
      </w:pPr>
    </w:p>
    <w:p w:rsidR="00267B0D" w:rsidRPr="00036E98" w:rsidRDefault="00267B0D">
      <w:pPr>
        <w:jc w:val="center"/>
        <w:rPr>
          <w:rFonts w:ascii="Times New Roman" w:hAnsi="Times New Roman" w:cs="Times New Roman"/>
        </w:rPr>
      </w:pPr>
    </w:p>
    <w:p w:rsidR="00267B0D" w:rsidRPr="00036E98" w:rsidRDefault="00267B0D">
      <w:pPr>
        <w:jc w:val="center"/>
        <w:rPr>
          <w:rFonts w:ascii="Times New Roman" w:hAnsi="Times New Roman" w:cs="Times New Roman"/>
        </w:rPr>
      </w:pPr>
    </w:p>
    <w:p w:rsidR="00267B0D" w:rsidRPr="00036E98" w:rsidRDefault="00267B0D">
      <w:pPr>
        <w:jc w:val="center"/>
        <w:rPr>
          <w:rFonts w:ascii="Times New Roman" w:hAnsi="Times New Roman" w:cs="Times New Roman"/>
        </w:rPr>
      </w:pPr>
    </w:p>
    <w:p w:rsidR="00267B0D" w:rsidRPr="00036E98" w:rsidRDefault="00267B0D">
      <w:pPr>
        <w:jc w:val="center"/>
        <w:rPr>
          <w:rFonts w:ascii="Times New Roman" w:hAnsi="Times New Roman" w:cs="Times New Roman"/>
        </w:rPr>
      </w:pPr>
    </w:p>
    <w:p w:rsidR="00267B0D" w:rsidRPr="00036E98" w:rsidRDefault="00267B0D" w:rsidP="004D7B36">
      <w:pPr>
        <w:rPr>
          <w:rFonts w:ascii="Times New Roman" w:hAnsi="Times New Roman" w:cs="Times New Roman"/>
        </w:rPr>
      </w:pPr>
      <w:r>
        <w:rPr>
          <w:rFonts w:ascii="Times New Roman" w:hAnsi="Times New Roman" w:cs="Times New Roman"/>
          <w:sz w:val="36"/>
          <w:szCs w:val="36"/>
        </w:rPr>
        <w:t>Модуль 2</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b/>
          <w:bCs/>
        </w:rPr>
        <w:t>Год 201</w:t>
      </w:r>
      <w:r>
        <w:rPr>
          <w:rFonts w:ascii="Times New Roman" w:hAnsi="Times New Roman" w:cs="Times New Roman"/>
          <w:b/>
          <w:bCs/>
        </w:rPr>
        <w:t>5</w:t>
      </w:r>
      <w:r w:rsidRPr="00036E98">
        <w:rPr>
          <w:rFonts w:ascii="Times New Roman" w:hAnsi="Times New Roman" w:cs="Times New Roman"/>
          <w:b/>
          <w:bCs/>
        </w:rPr>
        <w:t>.</w:t>
      </w:r>
      <w:r w:rsidRPr="00036E98">
        <w:rPr>
          <w:rFonts w:ascii="Times New Roman" w:hAnsi="Times New Roman" w:cs="Times New Roman"/>
        </w:rPr>
        <w:t xml:space="preserve"> Когда-то давно, так давно, что уже никто и не помнит,  Компания </w:t>
      </w:r>
      <w:r>
        <w:rPr>
          <w:rFonts w:ascii="Times New Roman" w:hAnsi="Times New Roman" w:cs="Times New Roman"/>
        </w:rPr>
        <w:t>«Company»</w:t>
      </w:r>
      <w:r w:rsidRPr="00036E98">
        <w:rPr>
          <w:rFonts w:ascii="Times New Roman" w:hAnsi="Times New Roman" w:cs="Times New Roman"/>
        </w:rPr>
        <w:t xml:space="preserve"> купила себе филиал в одном отдаленном уголке нашей родины</w:t>
      </w:r>
      <w:r w:rsidRPr="00036E98">
        <w:rPr>
          <w:rFonts w:ascii="Times New Roman" w:hAnsi="Times New Roman" w:cs="Times New Roman"/>
          <w:b/>
          <w:bCs/>
        </w:rPr>
        <w:t>.</w:t>
      </w:r>
      <w:r w:rsidRPr="00036E98">
        <w:rPr>
          <w:rFonts w:ascii="Times New Roman" w:hAnsi="Times New Roman" w:cs="Times New Roman"/>
        </w:rPr>
        <w:t xml:space="preserve"> Филиал располагался в бывшем здании колхоза «Южный», поэтому решили филиал не переименовывать и оставить старинное название - филиал «Южный».Город был  провинциальным вдоль и поперек, что наложило свой отпечаток на жизнь людей и сопутствующую инфраструктуру. Доступа в Интернет, как и сотовой связи, в городе не было, а из средств коммуникаций в местном почтовом отделении работали старенькая АТС, да трофейный коммутатор FrameRelay. Собственно, через FrameRelay и была организована связь с ЦО. А чтобы не платить за телефон, все звонки в офис были организованы через VoIP H.323. </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Канал FrameRelay был очень низкоскоростной, следовательно,  ни о каких корпоративных сервисах через VPN не могло быть и речи.  Все основные сервисы организовали локально – в филиале был установлен ПК с гордым названием «Сервер Южный», который отвечал за электронную почту и исполнял роль контроллера домена.Стоит отметить, что каждый четверг в 11 утра генеральный директор </w:t>
      </w:r>
      <w:r>
        <w:rPr>
          <w:rFonts w:ascii="Times New Roman" w:hAnsi="Times New Roman" w:cs="Times New Roman"/>
        </w:rPr>
        <w:t>«Company»</w:t>
      </w:r>
      <w:r w:rsidRPr="00036E98">
        <w:rPr>
          <w:rFonts w:ascii="Times New Roman" w:hAnsi="Times New Roman" w:cs="Times New Roman"/>
        </w:rPr>
        <w:t xml:space="preserve"> проводит плановое совещание посредством телефонной связи. В прошлый четверг филиал «Южный» не вышел на связь, и уже неделю из филиала нет отчетов по электронной почте. Финансовый квартал подходит к концу, и мы бы хотели получить финансовые показатели с периферии.  Вам, как нашему главному «полевому» инженеру, необходимо отправится в филиал «Южный» и обеспечить сдачу квартальной отчетности, одновременно восстановив телефонную связь филиала.</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Вы прибыли в филиал «Южный». Да… Печальное зрелище: IP телефона и сервера и след простыл, коммутационный шнур между коммутатором и рабочим ПК поврежден ударом топора, а сетевой кабель между сервером и коммутатором исчез и, кажется, используется в качестве бельевой веревки в соседнем доме. Хорошо, что коммутационное оборудование на месте – закрыто в несгораемом сейфе директора филиала. Директора  нигде нет. Что ж, приступим к восстановительным работам.</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Прежде всего – восстановите СКС. Обожмите коммутационные  шнуры для подключения коммутатора, ноутбука, маршрутизатора; обожмите сетевой кабель для подключения сервера к коммутатору. Поскольку старый сервер бесследно пропал, придется использовать в качестве нового сервера обычный ПК секретаря.</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Отлично, СКС восстановлена, новый сервер подключен. Попробуем выяснить, почему же нет связи с ЦО. Из скудной документации по данному филиалу известно, что:</w:t>
      </w:r>
    </w:p>
    <w:p w:rsidR="00267B0D" w:rsidRPr="00036E98" w:rsidRDefault="00267B0D">
      <w:pPr>
        <w:numPr>
          <w:ilvl w:val="0"/>
          <w:numId w:val="5"/>
        </w:numPr>
        <w:spacing w:after="0"/>
        <w:ind w:hanging="358"/>
        <w:jc w:val="both"/>
        <w:rPr>
          <w:rFonts w:ascii="Times New Roman" w:hAnsi="Times New Roman" w:cs="Times New Roman"/>
        </w:rPr>
      </w:pPr>
      <w:r w:rsidRPr="00036E98">
        <w:rPr>
          <w:rFonts w:ascii="Times New Roman" w:hAnsi="Times New Roman" w:cs="Times New Roman"/>
        </w:rPr>
        <w:t>На портах коммутатора настроена функция PortSecurity. Коммутатор с маршрутизатором заперты в сейфе. Порт подключения сервера, похоже что, отключен.</w:t>
      </w:r>
    </w:p>
    <w:p w:rsidR="00267B0D" w:rsidRPr="00036E98" w:rsidRDefault="00267B0D">
      <w:pPr>
        <w:numPr>
          <w:ilvl w:val="0"/>
          <w:numId w:val="5"/>
        </w:numPr>
        <w:spacing w:after="0"/>
        <w:ind w:hanging="358"/>
        <w:jc w:val="both"/>
        <w:rPr>
          <w:rFonts w:ascii="Times New Roman" w:hAnsi="Times New Roman" w:cs="Times New Roman"/>
        </w:rPr>
      </w:pPr>
      <w:r w:rsidRPr="00036E98">
        <w:rPr>
          <w:rFonts w:ascii="Times New Roman" w:hAnsi="Times New Roman" w:cs="Times New Roman"/>
        </w:rPr>
        <w:t>Ноутбук директора точно такой же, как и у вас. Значит, MAC-адреса должны совпадать, если они из одной партии,  то можно попробовать перебрать всего 16 значений в последних 4-х битах адреса (MAC партии нотубуков 0000.C1C0.CCC</w:t>
      </w:r>
      <w:r w:rsidRPr="00036E98">
        <w:rPr>
          <w:rFonts w:ascii="Times New Roman" w:hAnsi="Times New Roman" w:cs="Times New Roman"/>
          <w:b/>
          <w:bCs/>
        </w:rPr>
        <w:t>X</w:t>
      </w:r>
      <w:r w:rsidRPr="00036E98">
        <w:rPr>
          <w:rFonts w:ascii="Times New Roman" w:hAnsi="Times New Roman" w:cs="Times New Roman"/>
        </w:rPr>
        <w:t xml:space="preserve">). </w:t>
      </w:r>
    </w:p>
    <w:p w:rsidR="00267B0D" w:rsidRPr="00036E98" w:rsidRDefault="00267B0D">
      <w:pPr>
        <w:numPr>
          <w:ilvl w:val="0"/>
          <w:numId w:val="5"/>
        </w:numPr>
        <w:spacing w:after="0"/>
        <w:ind w:hanging="358"/>
        <w:jc w:val="both"/>
        <w:rPr>
          <w:rFonts w:ascii="Times New Roman" w:hAnsi="Times New Roman" w:cs="Times New Roman"/>
        </w:rPr>
      </w:pPr>
      <w:r w:rsidRPr="00036E98">
        <w:rPr>
          <w:rFonts w:ascii="Times New Roman" w:hAnsi="Times New Roman" w:cs="Times New Roman"/>
        </w:rPr>
        <w:t xml:space="preserve">Чтобы не указывать пароль от коммутатора в документации в открытом виде, служба безопасности ЦО решила записать его в виде переменных в стандартной формуле расчета метрики протокола EIGRP. Если суммарная задержка на канале 191 мс, а минимальная пропускная способность 100 Мб\с то какая будет метрика – такой будет и пароль от коммутатора. (Логин - </w:t>
      </w:r>
      <w:r w:rsidRPr="00036E98">
        <w:rPr>
          <w:rFonts w:ascii="Times New Roman" w:hAnsi="Times New Roman" w:cs="Times New Roman"/>
          <w:b/>
          <w:bCs/>
        </w:rPr>
        <w:t>cisco</w:t>
      </w:r>
      <w:r w:rsidRPr="00036E98">
        <w:rPr>
          <w:rFonts w:ascii="Times New Roman" w:hAnsi="Times New Roman" w:cs="Times New Roman"/>
        </w:rPr>
        <w:t xml:space="preserve">, пароль от enable - </w:t>
      </w:r>
      <w:r w:rsidRPr="00036E98">
        <w:rPr>
          <w:rFonts w:ascii="Times New Roman" w:hAnsi="Times New Roman" w:cs="Times New Roman"/>
          <w:b/>
          <w:bCs/>
        </w:rPr>
        <w:t>cisco</w:t>
      </w:r>
      <w:r w:rsidRPr="00036E98">
        <w:rPr>
          <w:rFonts w:ascii="Times New Roman" w:hAnsi="Times New Roman" w:cs="Times New Roman"/>
        </w:rPr>
        <w:t>)</w:t>
      </w:r>
    </w:p>
    <w:p w:rsidR="00267B0D" w:rsidRPr="00036E98" w:rsidRDefault="00267B0D">
      <w:pPr>
        <w:numPr>
          <w:ilvl w:val="0"/>
          <w:numId w:val="5"/>
        </w:numPr>
        <w:spacing w:after="0"/>
        <w:ind w:hanging="358"/>
        <w:jc w:val="both"/>
        <w:rPr>
          <w:rFonts w:ascii="Times New Roman" w:hAnsi="Times New Roman" w:cs="Times New Roman"/>
          <w:i/>
          <w:iCs/>
        </w:rPr>
      </w:pPr>
      <w:r w:rsidRPr="00036E98">
        <w:rPr>
          <w:rFonts w:ascii="Times New Roman" w:hAnsi="Times New Roman" w:cs="Times New Roman"/>
          <w:i/>
          <w:iCs/>
        </w:rPr>
        <w:t>Конечно, вы всегда сможете взломать сейф и сбросить пароль с коммутатора и маршрутизатора. Но порча казенного имущества займет много времени и обернется для вас потерей половины баллов за день.</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Отлично, вы попали на коммутатор, и теперь легко решите проблему связи с маршрутизатором. Не так ли? Ведь осталось всего лишь попасть на маршрутизатор, и можно будет восстановить связь и быстрее уехать домой.</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Пароль от маршрутизатора безвозвратно утрачен и консольного кабеля у вас нет, так что выполнить процедуру восстановления пароля на маршрутизаторе не получится... Придется применить хакерские навыки и взломать пароль с помощью брутфорса – к счастью, на флешке есть папка с необходимым ПО и словарями, а  имя пользователя, как обычно, </w:t>
      </w:r>
      <w:r w:rsidRPr="00036E98">
        <w:rPr>
          <w:rFonts w:ascii="Times New Roman" w:hAnsi="Times New Roman" w:cs="Times New Roman"/>
          <w:b/>
          <w:bCs/>
        </w:rPr>
        <w:t>cisco</w:t>
      </w:r>
      <w:r w:rsidRPr="00036E98">
        <w:rPr>
          <w:rFonts w:ascii="Times New Roman" w:hAnsi="Times New Roman" w:cs="Times New Roman"/>
        </w:rPr>
        <w:t>.</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После того, как вы попали на маршрутизатор, осталось совсем немного – восстановить связь с ЦО и настроить\проверить IP-телефонию.</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Для связи с ЦО используется старенькая линия FrameRelay. Единственная оставшаяся документация по ней - это древняя схема подключения филиала «Южный» к ЦО. Настройте связь м</w:t>
      </w:r>
      <w:r>
        <w:rPr>
          <w:rFonts w:ascii="Times New Roman" w:hAnsi="Times New Roman" w:cs="Times New Roman"/>
        </w:rPr>
        <w:t>ежду маршрутизаторами филиалов «</w:t>
      </w:r>
      <w:r w:rsidRPr="00036E98">
        <w:rPr>
          <w:rFonts w:ascii="Times New Roman" w:hAnsi="Times New Roman" w:cs="Times New Roman"/>
        </w:rPr>
        <w:t>Южный</w:t>
      </w:r>
      <w:r>
        <w:rPr>
          <w:rFonts w:ascii="Times New Roman" w:hAnsi="Times New Roman" w:cs="Times New Roman"/>
        </w:rPr>
        <w:t>»</w:t>
      </w:r>
      <w:r w:rsidRPr="00036E98">
        <w:rPr>
          <w:rFonts w:ascii="Times New Roman" w:hAnsi="Times New Roman" w:cs="Times New Roman"/>
        </w:rPr>
        <w:t xml:space="preserve"> и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через FrameRelay. При настройке  FrameRelay используйте только физические интерфейсы и минимальное количество команд. После настройки FrameRalay необходимо настроить маршрутизацию между филиалами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и </w:t>
      </w:r>
      <w:r>
        <w:rPr>
          <w:rFonts w:ascii="Times New Roman" w:hAnsi="Times New Roman" w:cs="Times New Roman"/>
        </w:rPr>
        <w:t>«</w:t>
      </w:r>
      <w:r w:rsidRPr="00036E98">
        <w:rPr>
          <w:rFonts w:ascii="Times New Roman" w:hAnsi="Times New Roman" w:cs="Times New Roman"/>
        </w:rPr>
        <w:t>Южный</w:t>
      </w:r>
      <w:r>
        <w:rPr>
          <w:rFonts w:ascii="Times New Roman" w:hAnsi="Times New Roman" w:cs="Times New Roman"/>
        </w:rPr>
        <w:t>»</w:t>
      </w:r>
      <w:r w:rsidRPr="00036E98">
        <w:rPr>
          <w:rFonts w:ascii="Times New Roman" w:hAnsi="Times New Roman" w:cs="Times New Roman"/>
        </w:rPr>
        <w:t xml:space="preserve">. Используем протокол OSPF. </w:t>
      </w:r>
      <w:r w:rsidRPr="00036E98">
        <w:rPr>
          <w:rFonts w:ascii="Times New Roman" w:hAnsi="Times New Roman" w:cs="Times New Roman"/>
          <w:b/>
          <w:bCs/>
        </w:rPr>
        <w:t xml:space="preserve">Нельзя менять тип OSPF сети на FrameRelay интерфейсах. </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УРА! Есть связь с ЦО и филиалом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Это значит, что можно поставить IP Communicator  на ноутбуки и проверить работу IP-телефонии!</w:t>
      </w:r>
    </w:p>
    <w:p w:rsidR="00267B0D" w:rsidRPr="00055530" w:rsidRDefault="00267B0D" w:rsidP="00F46ACA">
      <w:pPr>
        <w:ind w:firstLine="720"/>
        <w:jc w:val="both"/>
        <w:rPr>
          <w:rFonts w:ascii="Times New Roman" w:hAnsi="Times New Roman" w:cs="Times New Roman"/>
          <w:spacing w:val="-4"/>
        </w:rPr>
      </w:pPr>
      <w:r w:rsidRPr="00055530">
        <w:rPr>
          <w:rFonts w:ascii="Times New Roman" w:hAnsi="Times New Roman" w:cs="Times New Roman"/>
          <w:spacing w:val="-4"/>
        </w:rPr>
        <w:t>В компании утвержден следующий номерной план. Формат телефонного номера aabbb, где:</w:t>
      </w:r>
    </w:p>
    <w:p w:rsidR="00267B0D" w:rsidRPr="00036E98" w:rsidRDefault="00267B0D">
      <w:pPr>
        <w:numPr>
          <w:ilvl w:val="0"/>
          <w:numId w:val="6"/>
        </w:numPr>
        <w:spacing w:after="0"/>
        <w:ind w:hanging="358"/>
        <w:jc w:val="both"/>
        <w:rPr>
          <w:rFonts w:ascii="Times New Roman" w:hAnsi="Times New Roman" w:cs="Times New Roman"/>
        </w:rPr>
      </w:pPr>
      <w:r w:rsidRPr="00036E98">
        <w:rPr>
          <w:rFonts w:ascii="Times New Roman" w:hAnsi="Times New Roman" w:cs="Times New Roman"/>
        </w:rPr>
        <w:t>aa – двузначны</w:t>
      </w:r>
      <w:r>
        <w:rPr>
          <w:rFonts w:ascii="Times New Roman" w:hAnsi="Times New Roman" w:cs="Times New Roman"/>
        </w:rPr>
        <w:t>й номер филиала. 01 - ЦО, 10 – «</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50 </w:t>
      </w:r>
      <w:r>
        <w:rPr>
          <w:rFonts w:ascii="Times New Roman" w:hAnsi="Times New Roman" w:cs="Times New Roman"/>
        </w:rPr>
        <w:t>–«Южный»</w:t>
      </w:r>
    </w:p>
    <w:p w:rsidR="00267B0D" w:rsidRPr="00036E98" w:rsidRDefault="00267B0D">
      <w:pPr>
        <w:numPr>
          <w:ilvl w:val="0"/>
          <w:numId w:val="6"/>
        </w:numPr>
        <w:spacing w:after="0"/>
        <w:ind w:hanging="358"/>
        <w:jc w:val="both"/>
        <w:rPr>
          <w:rFonts w:ascii="Times New Roman" w:hAnsi="Times New Roman" w:cs="Times New Roman"/>
        </w:rPr>
      </w:pPr>
      <w:r w:rsidRPr="00036E98">
        <w:rPr>
          <w:rFonts w:ascii="Times New Roman" w:hAnsi="Times New Roman" w:cs="Times New Roman"/>
        </w:rPr>
        <w:t xml:space="preserve">bbb – трехзначный внутренний код должности. 101 – директор, 102 – зам. директора, 103 – секретарь директора, 111 – отдел ИТ и т.д.  </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Согласно номерного плана компании настройте и протестируйте работу IP-телефонии на своем ноутбуке так, как если бы это был телефон директора. Позвоните в филиал </w:t>
      </w:r>
      <w:r>
        <w:rPr>
          <w:rFonts w:ascii="Times New Roman" w:hAnsi="Times New Roman" w:cs="Times New Roman"/>
        </w:rPr>
        <w:t>«</w:t>
      </w:r>
      <w:r w:rsidRPr="00036E98">
        <w:rPr>
          <w:rFonts w:ascii="Times New Roman" w:hAnsi="Times New Roman" w:cs="Times New Roman"/>
        </w:rPr>
        <w:t>Северный</w:t>
      </w:r>
      <w:r>
        <w:rPr>
          <w:rFonts w:ascii="Times New Roman" w:hAnsi="Times New Roman" w:cs="Times New Roman"/>
        </w:rPr>
        <w:t>»</w:t>
      </w:r>
      <w:r w:rsidRPr="00036E98">
        <w:rPr>
          <w:rFonts w:ascii="Times New Roman" w:hAnsi="Times New Roman" w:cs="Times New Roman"/>
        </w:rPr>
        <w:t xml:space="preserve"> своему другу Илье Петрову. </w:t>
      </w:r>
      <w:r w:rsidRPr="00036E98">
        <w:rPr>
          <w:rFonts w:ascii="Times New Roman" w:hAnsi="Times New Roman" w:cs="Times New Roman"/>
          <w:b/>
          <w:bCs/>
          <w:i/>
          <w:iCs/>
        </w:rPr>
        <w:t>CME должен быть настроен на маршрутизатор</w:t>
      </w:r>
      <w:r>
        <w:rPr>
          <w:rFonts w:ascii="Times New Roman" w:hAnsi="Times New Roman" w:cs="Times New Roman"/>
          <w:b/>
          <w:bCs/>
          <w:i/>
          <w:iCs/>
        </w:rPr>
        <w:t>ах в офисах «Северный» и «Южный»</w:t>
      </w:r>
      <w:r w:rsidRPr="00036E98">
        <w:rPr>
          <w:rFonts w:ascii="Times New Roman" w:hAnsi="Times New Roman" w:cs="Times New Roman"/>
          <w:b/>
          <w:bCs/>
          <w:i/>
          <w:iCs/>
        </w:rPr>
        <w:t>.</w:t>
      </w:r>
    </w:p>
    <w:p w:rsidR="00267B0D" w:rsidRPr="00036E98" w:rsidRDefault="00267B0D" w:rsidP="00F46ACA">
      <w:pPr>
        <w:ind w:firstLine="720"/>
        <w:jc w:val="both"/>
        <w:rPr>
          <w:rFonts w:ascii="Times New Roman" w:hAnsi="Times New Roman" w:cs="Times New Roman"/>
        </w:rPr>
      </w:pPr>
      <w:r w:rsidRPr="00036E98">
        <w:rPr>
          <w:rFonts w:ascii="Times New Roman" w:hAnsi="Times New Roman" w:cs="Times New Roman"/>
        </w:rPr>
        <w:t xml:space="preserve">Для сервера придётся использовать ПК секретаря директора. К счастью, ничего тяжелого запускать на сервере не нужно – для восстановления нормальной работы филиала необходимо восстановить только почтовый сервер на базе ОС Linux. Кажется, у вас где-то были установочные диски… </w:t>
      </w:r>
    </w:p>
    <w:p w:rsidR="00267B0D" w:rsidRPr="00036E98" w:rsidRDefault="00267B0D">
      <w:pPr>
        <w:spacing w:after="0"/>
        <w:jc w:val="both"/>
        <w:rPr>
          <w:rFonts w:ascii="Times New Roman" w:hAnsi="Times New Roman" w:cs="Times New Roman"/>
        </w:rPr>
      </w:pPr>
      <w:r w:rsidRPr="00036E98">
        <w:rPr>
          <w:rFonts w:ascii="Times New Roman" w:hAnsi="Times New Roman" w:cs="Times New Roman"/>
          <w:b/>
          <w:bCs/>
        </w:rPr>
        <w:t>Почтовый сервер.</w:t>
      </w:r>
    </w:p>
    <w:p w:rsidR="00267B0D" w:rsidRPr="00036E98" w:rsidRDefault="00267B0D">
      <w:pPr>
        <w:numPr>
          <w:ilvl w:val="0"/>
          <w:numId w:val="4"/>
        </w:numPr>
        <w:spacing w:after="0"/>
        <w:ind w:hanging="358"/>
        <w:jc w:val="both"/>
        <w:rPr>
          <w:rFonts w:ascii="Times New Roman" w:hAnsi="Times New Roman" w:cs="Times New Roman"/>
        </w:rPr>
      </w:pPr>
      <w:r w:rsidRPr="00036E98">
        <w:rPr>
          <w:rFonts w:ascii="Times New Roman" w:hAnsi="Times New Roman" w:cs="Times New Roman"/>
        </w:rPr>
        <w:t xml:space="preserve">Установить ОС Debian на сервер. Установить и настроить почтовый сервер Sendmail (включая DoveCotIMAPd). В качестве DNS использовать сервер dc01. </w:t>
      </w:r>
      <w:r w:rsidRPr="00036E98">
        <w:rPr>
          <w:rFonts w:ascii="Times New Roman" w:hAnsi="Times New Roman" w:cs="Times New Roman"/>
          <w:b/>
          <w:bCs/>
        </w:rPr>
        <w:t xml:space="preserve">Известно, что IP почтового сервера в ЦО – 10.0.252.3,  </w:t>
      </w:r>
      <w:r>
        <w:rPr>
          <w:rFonts w:ascii="Times New Roman" w:hAnsi="Times New Roman" w:cs="Times New Roman"/>
          <w:b/>
          <w:bCs/>
        </w:rPr>
        <w:t>а имя почтового домена филиала «</w:t>
      </w:r>
      <w:r w:rsidRPr="00036E98">
        <w:rPr>
          <w:rFonts w:ascii="Times New Roman" w:hAnsi="Times New Roman" w:cs="Times New Roman"/>
          <w:b/>
          <w:bCs/>
        </w:rPr>
        <w:t>Южный</w:t>
      </w:r>
      <w:r>
        <w:rPr>
          <w:rFonts w:ascii="Times New Roman" w:hAnsi="Times New Roman" w:cs="Times New Roman"/>
          <w:b/>
          <w:bCs/>
        </w:rPr>
        <w:t>»</w:t>
      </w:r>
      <w:r w:rsidRPr="00036E98">
        <w:rPr>
          <w:rFonts w:ascii="Times New Roman" w:hAnsi="Times New Roman" w:cs="Times New Roman"/>
          <w:b/>
          <w:bCs/>
        </w:rPr>
        <w:t xml:space="preserve"> - south.</w:t>
      </w:r>
      <w:r>
        <w:rPr>
          <w:rFonts w:ascii="Times New Roman" w:hAnsi="Times New Roman" w:cs="Times New Roman"/>
          <w:b/>
          <w:bCs/>
        </w:rPr>
        <w:t>Company</w:t>
      </w:r>
      <w:r w:rsidRPr="00036E98">
        <w:rPr>
          <w:rFonts w:ascii="Times New Roman" w:hAnsi="Times New Roman" w:cs="Times New Roman"/>
          <w:b/>
          <w:bCs/>
        </w:rPr>
        <w:t>.ru</w:t>
      </w:r>
    </w:p>
    <w:p w:rsidR="00267B0D" w:rsidRPr="00036E98" w:rsidRDefault="00267B0D">
      <w:pPr>
        <w:numPr>
          <w:ilvl w:val="0"/>
          <w:numId w:val="4"/>
        </w:numPr>
        <w:spacing w:after="0"/>
        <w:ind w:hanging="358"/>
        <w:jc w:val="both"/>
        <w:rPr>
          <w:rFonts w:ascii="Times New Roman" w:hAnsi="Times New Roman" w:cs="Times New Roman"/>
        </w:rPr>
      </w:pPr>
      <w:r w:rsidRPr="00036E98">
        <w:rPr>
          <w:rFonts w:ascii="Times New Roman" w:hAnsi="Times New Roman" w:cs="Times New Roman"/>
        </w:rPr>
        <w:t>Настроить почтовые ящики в виде UserX в почтовом домене south.</w:t>
      </w:r>
      <w:r>
        <w:rPr>
          <w:rFonts w:ascii="Times New Roman" w:hAnsi="Times New Roman" w:cs="Times New Roman"/>
        </w:rPr>
        <w:t>Company</w:t>
      </w:r>
      <w:r w:rsidRPr="00036E98">
        <w:rPr>
          <w:rFonts w:ascii="Times New Roman" w:hAnsi="Times New Roman" w:cs="Times New Roman"/>
        </w:rPr>
        <w:t>.ru(</w:t>
      </w:r>
      <w:r w:rsidRPr="00036E98">
        <w:rPr>
          <w:rFonts w:ascii="Times New Roman" w:hAnsi="Times New Roman" w:cs="Times New Roman"/>
          <w:b/>
          <w:bCs/>
        </w:rPr>
        <w:t>таб. 3</w:t>
      </w:r>
      <w:r w:rsidRPr="00036E98">
        <w:rPr>
          <w:rFonts w:ascii="Times New Roman" w:hAnsi="Times New Roman" w:cs="Times New Roman"/>
        </w:rPr>
        <w:t>)</w:t>
      </w:r>
      <w:r w:rsidRPr="00036E98">
        <w:rPr>
          <w:rFonts w:ascii="Times New Roman" w:hAnsi="Times New Roman" w:cs="Times New Roman"/>
          <w:b/>
          <w:bCs/>
        </w:rPr>
        <w:t>.</w:t>
      </w:r>
    </w:p>
    <w:p w:rsidR="00267B0D" w:rsidRPr="00036E98" w:rsidRDefault="00267B0D">
      <w:pPr>
        <w:numPr>
          <w:ilvl w:val="0"/>
          <w:numId w:val="4"/>
        </w:numPr>
        <w:spacing w:after="0"/>
        <w:ind w:hanging="358"/>
        <w:jc w:val="both"/>
        <w:rPr>
          <w:rFonts w:ascii="Times New Roman" w:hAnsi="Times New Roman" w:cs="Times New Roman"/>
        </w:rPr>
      </w:pPr>
      <w:r w:rsidRPr="00036E98">
        <w:rPr>
          <w:rFonts w:ascii="Times New Roman" w:hAnsi="Times New Roman" w:cs="Times New Roman"/>
        </w:rPr>
        <w:t xml:space="preserve">Обеспечьте маршрутизацию почтовых сообщений между филиалом </w:t>
      </w:r>
      <w:r>
        <w:rPr>
          <w:rFonts w:ascii="Times New Roman" w:hAnsi="Times New Roman" w:cs="Times New Roman"/>
        </w:rPr>
        <w:t>«</w:t>
      </w:r>
      <w:r w:rsidRPr="00036E98">
        <w:rPr>
          <w:rFonts w:ascii="Times New Roman" w:hAnsi="Times New Roman" w:cs="Times New Roman"/>
        </w:rPr>
        <w:t>Южный</w:t>
      </w:r>
      <w:r>
        <w:rPr>
          <w:rFonts w:ascii="Times New Roman" w:hAnsi="Times New Roman" w:cs="Times New Roman"/>
        </w:rPr>
        <w:t>»</w:t>
      </w:r>
      <w:r w:rsidRPr="00036E98">
        <w:rPr>
          <w:rFonts w:ascii="Times New Roman" w:hAnsi="Times New Roman" w:cs="Times New Roman"/>
        </w:rPr>
        <w:t xml:space="preserve"> и ЦО.</w:t>
      </w:r>
    </w:p>
    <w:p w:rsidR="00267B0D" w:rsidRPr="00055530" w:rsidRDefault="00267B0D" w:rsidP="00055530">
      <w:pPr>
        <w:numPr>
          <w:ilvl w:val="0"/>
          <w:numId w:val="4"/>
        </w:numPr>
        <w:spacing w:after="0"/>
        <w:ind w:hanging="358"/>
        <w:jc w:val="both"/>
        <w:rPr>
          <w:rFonts w:ascii="Times New Roman" w:hAnsi="Times New Roman" w:cs="Times New Roman"/>
        </w:rPr>
      </w:pPr>
      <w:r w:rsidRPr="00055530">
        <w:rPr>
          <w:rFonts w:ascii="Times New Roman" w:hAnsi="Times New Roman" w:cs="Times New Roman"/>
        </w:rPr>
        <w:t xml:space="preserve">Сотрудники филиала «Южный» привыкли работать с почтой через WEB-интерфейс. Наверняка, ОС Debian поставляется со всем необходимым ПО. </w:t>
      </w:r>
      <w:r w:rsidRPr="00055530">
        <w:rPr>
          <w:rFonts w:ascii="Times New Roman" w:hAnsi="Times New Roman" w:cs="Times New Roman"/>
          <w:i/>
          <w:iCs/>
        </w:rPr>
        <w:t>Для проверки работы почтовой службы установите ПО MozillaThunderbird на ноутбук comp_so филиала «Северный».  В филилале «Южный» используйте WEB-браузер на ноутбуке для отправки почтового сообщения сотруднику в филиале «Северный».</w:t>
      </w:r>
      <w:r w:rsidRPr="00055530">
        <w:rPr>
          <w:rFonts w:ascii="Times New Roman" w:hAnsi="Times New Roman" w:cs="Times New Roman"/>
        </w:rPr>
        <w:br w:type="page"/>
      </w: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1.</w:t>
      </w:r>
    </w:p>
    <w:tbl>
      <w:tblPr>
        <w:tblW w:w="9185"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535"/>
        <w:gridCol w:w="2010"/>
        <w:gridCol w:w="1575"/>
        <w:gridCol w:w="3065"/>
      </w:tblGrid>
      <w:tr w:rsidR="00267B0D" w:rsidRPr="00036E98">
        <w:tc>
          <w:tcPr>
            <w:tcW w:w="253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ВМ\Сервер</w:t>
            </w:r>
          </w:p>
        </w:tc>
        <w:tc>
          <w:tcPr>
            <w:tcW w:w="201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Параметры ВМ</w:t>
            </w:r>
          </w:p>
        </w:tc>
        <w:tc>
          <w:tcPr>
            <w:tcW w:w="157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ОС</w:t>
            </w:r>
          </w:p>
        </w:tc>
        <w:tc>
          <w:tcPr>
            <w:tcW w:w="306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Сетевая конфигурация</w:t>
            </w:r>
          </w:p>
        </w:tc>
      </w:tr>
      <w:tr w:rsidR="00267B0D" w:rsidRPr="00036E98">
        <w:tc>
          <w:tcPr>
            <w:tcW w:w="253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Mail50.south.Company.ru</w:t>
            </w:r>
          </w:p>
        </w:tc>
        <w:tc>
          <w:tcPr>
            <w:tcW w:w="201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 vCPU</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 ГБ RAM</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60ГБ HDD</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 vNIC</w:t>
            </w:r>
          </w:p>
          <w:p w:rsidR="00267B0D" w:rsidRPr="001104BF" w:rsidRDefault="00267B0D" w:rsidP="001104BF">
            <w:pPr>
              <w:spacing w:after="0" w:line="240" w:lineRule="auto"/>
              <w:jc w:val="both"/>
              <w:rPr>
                <w:rFonts w:ascii="Times New Roman" w:hAnsi="Times New Roman" w:cs="Times New Roman"/>
              </w:rPr>
            </w:pPr>
          </w:p>
        </w:tc>
        <w:tc>
          <w:tcPr>
            <w:tcW w:w="1575" w:type="dxa"/>
          </w:tcPr>
          <w:p w:rsidR="00267B0D" w:rsidRPr="001104BF" w:rsidRDefault="00267B0D" w:rsidP="001104BF">
            <w:pPr>
              <w:spacing w:after="0" w:line="240" w:lineRule="auto"/>
              <w:jc w:val="both"/>
              <w:rPr>
                <w:rFonts w:ascii="Times New Roman" w:hAnsi="Times New Roman" w:cs="Times New Roman"/>
              </w:rPr>
            </w:pPr>
            <w:bookmarkStart w:id="3" w:name="h_gjdgxs" w:colFirst="0" w:colLast="0"/>
            <w:bookmarkEnd w:id="3"/>
            <w:r w:rsidRPr="001104BF">
              <w:rPr>
                <w:rFonts w:ascii="Times New Roman" w:hAnsi="Times New Roman" w:cs="Times New Roman"/>
                <w:sz w:val="24"/>
                <w:szCs w:val="24"/>
              </w:rPr>
              <w:t>DebianLinux</w:t>
            </w:r>
          </w:p>
        </w:tc>
        <w:tc>
          <w:tcPr>
            <w:tcW w:w="306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IP:192.168.203.2</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Mask:255.255.255.0</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GW:192.168.203.254</w:t>
            </w:r>
          </w:p>
          <w:p w:rsidR="00267B0D" w:rsidRPr="001104BF" w:rsidRDefault="00267B0D" w:rsidP="001104BF">
            <w:pPr>
              <w:spacing w:after="0" w:line="240" w:lineRule="auto"/>
              <w:jc w:val="both"/>
              <w:rPr>
                <w:rFonts w:ascii="Times New Roman" w:hAnsi="Times New Roman" w:cs="Times New Roman"/>
              </w:rPr>
            </w:pPr>
          </w:p>
        </w:tc>
      </w:tr>
      <w:tr w:rsidR="00267B0D" w:rsidRPr="00036E98">
        <w:tc>
          <w:tcPr>
            <w:tcW w:w="253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dc01.Company.ru</w:t>
            </w:r>
          </w:p>
        </w:tc>
        <w:tc>
          <w:tcPr>
            <w:tcW w:w="201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2 vCPU</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2 ГБ RAM</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100 ГБ HDD</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 vNIC</w:t>
            </w:r>
          </w:p>
          <w:p w:rsidR="00267B0D" w:rsidRPr="001104BF" w:rsidRDefault="00267B0D" w:rsidP="001104BF">
            <w:pPr>
              <w:spacing w:after="0" w:line="240" w:lineRule="auto"/>
              <w:jc w:val="both"/>
              <w:rPr>
                <w:rFonts w:ascii="Times New Roman" w:hAnsi="Times New Roman" w:cs="Times New Roman"/>
              </w:rPr>
            </w:pPr>
          </w:p>
        </w:tc>
        <w:tc>
          <w:tcPr>
            <w:tcW w:w="1575"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Windows Server 2012</w:t>
            </w:r>
          </w:p>
        </w:tc>
        <w:tc>
          <w:tcPr>
            <w:tcW w:w="306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IP:10.0.252.2</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Mask:255.255.255.0</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GW:10.0.252.254</w:t>
            </w:r>
          </w:p>
          <w:p w:rsidR="00267B0D" w:rsidRPr="001104BF" w:rsidRDefault="00267B0D" w:rsidP="001104BF">
            <w:pPr>
              <w:spacing w:after="0" w:line="240" w:lineRule="auto"/>
              <w:jc w:val="both"/>
              <w:rPr>
                <w:rFonts w:ascii="Times New Roman" w:hAnsi="Times New Roman" w:cs="Times New Roman"/>
              </w:rPr>
            </w:pPr>
          </w:p>
        </w:tc>
      </w:tr>
      <w:tr w:rsidR="00267B0D" w:rsidRPr="00036E98">
        <w:tc>
          <w:tcPr>
            <w:tcW w:w="253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term01.Company.ru</w:t>
            </w:r>
          </w:p>
        </w:tc>
        <w:tc>
          <w:tcPr>
            <w:tcW w:w="201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2 vCPU</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3 ГБ RAM</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100 ГБ HDD</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1 vNIC</w:t>
            </w:r>
          </w:p>
          <w:p w:rsidR="00267B0D" w:rsidRPr="001104BF" w:rsidRDefault="00267B0D" w:rsidP="001104BF">
            <w:pPr>
              <w:spacing w:after="0" w:line="240" w:lineRule="auto"/>
              <w:jc w:val="both"/>
              <w:rPr>
                <w:rFonts w:ascii="Times New Roman" w:hAnsi="Times New Roman" w:cs="Times New Roman"/>
              </w:rPr>
            </w:pPr>
          </w:p>
        </w:tc>
        <w:tc>
          <w:tcPr>
            <w:tcW w:w="1575"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Windows Server 2012</w:t>
            </w:r>
          </w:p>
        </w:tc>
        <w:tc>
          <w:tcPr>
            <w:tcW w:w="306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IP:10.0.252.3</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Mask:255.255.255.0</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GW:10.0.252.254</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DNS:10.0.252.2</w:t>
            </w:r>
          </w:p>
          <w:p w:rsidR="00267B0D" w:rsidRPr="001104BF" w:rsidRDefault="00267B0D" w:rsidP="001104BF">
            <w:pPr>
              <w:jc w:val="both"/>
              <w:rPr>
                <w:rFonts w:ascii="Times New Roman" w:hAnsi="Times New Roman" w:cs="Times New Roman"/>
              </w:rPr>
            </w:pPr>
          </w:p>
        </w:tc>
      </w:tr>
    </w:tbl>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2.</w:t>
      </w:r>
    </w:p>
    <w:tbl>
      <w:tblPr>
        <w:tblW w:w="741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550"/>
        <w:gridCol w:w="2795"/>
        <w:gridCol w:w="3065"/>
      </w:tblGrid>
      <w:tr w:rsidR="00267B0D" w:rsidRPr="00036E98">
        <w:tc>
          <w:tcPr>
            <w:tcW w:w="155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ПК</w:t>
            </w:r>
            <w:bookmarkStart w:id="4" w:name="_GoBack"/>
            <w:bookmarkEnd w:id="4"/>
          </w:p>
        </w:tc>
        <w:tc>
          <w:tcPr>
            <w:tcW w:w="279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ОС</w:t>
            </w:r>
          </w:p>
        </w:tc>
        <w:tc>
          <w:tcPr>
            <w:tcW w:w="306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Сетевая конфигурация</w:t>
            </w:r>
          </w:p>
        </w:tc>
      </w:tr>
      <w:tr w:rsidR="00267B0D" w:rsidRPr="00055530">
        <w:tc>
          <w:tcPr>
            <w:tcW w:w="155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comp_ug</w:t>
            </w:r>
          </w:p>
        </w:tc>
        <w:tc>
          <w:tcPr>
            <w:tcW w:w="279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lang w:val="en-US"/>
              </w:rPr>
              <w:t>Windows 8.</w:t>
            </w:r>
            <w:r w:rsidRPr="001104BF">
              <w:rPr>
                <w:rFonts w:ascii="Times New Roman" w:hAnsi="Times New Roman" w:cs="Times New Roman"/>
                <w:sz w:val="24"/>
                <w:szCs w:val="24"/>
              </w:rPr>
              <w:t>1</w:t>
            </w:r>
          </w:p>
        </w:tc>
        <w:tc>
          <w:tcPr>
            <w:tcW w:w="3065"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IP: 192.168.203.3</w:t>
            </w:r>
          </w:p>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Mask: 255.255.255.0</w:t>
            </w:r>
          </w:p>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GW: 192.168.203.254</w:t>
            </w:r>
          </w:p>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DNS: 10.0.252.2</w:t>
            </w:r>
          </w:p>
          <w:p w:rsidR="00267B0D" w:rsidRPr="001104BF" w:rsidRDefault="00267B0D" w:rsidP="001104BF">
            <w:pPr>
              <w:spacing w:after="0" w:line="240" w:lineRule="auto"/>
              <w:jc w:val="both"/>
              <w:rPr>
                <w:rFonts w:ascii="Times New Roman" w:hAnsi="Times New Roman" w:cs="Times New Roman"/>
                <w:lang w:val="en-US"/>
              </w:rPr>
            </w:pPr>
          </w:p>
        </w:tc>
      </w:tr>
      <w:tr w:rsidR="00267B0D" w:rsidRPr="00036E98">
        <w:tc>
          <w:tcPr>
            <w:tcW w:w="155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comp_so</w:t>
            </w:r>
          </w:p>
        </w:tc>
        <w:tc>
          <w:tcPr>
            <w:tcW w:w="2795"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Windows 8.</w:t>
            </w:r>
            <w:r w:rsidRPr="001104BF">
              <w:rPr>
                <w:rFonts w:ascii="Times New Roman" w:hAnsi="Times New Roman" w:cs="Times New Roman"/>
                <w:sz w:val="24"/>
                <w:szCs w:val="24"/>
              </w:rPr>
              <w:t>1</w:t>
            </w:r>
          </w:p>
        </w:tc>
        <w:tc>
          <w:tcPr>
            <w:tcW w:w="3065"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IP: 192.168.225.1</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lang w:val="en-US"/>
              </w:rPr>
              <w:t>Mask: 255.2</w:t>
            </w:r>
            <w:r w:rsidRPr="001104BF">
              <w:rPr>
                <w:rFonts w:ascii="Times New Roman" w:hAnsi="Times New Roman" w:cs="Times New Roman"/>
                <w:sz w:val="24"/>
                <w:szCs w:val="24"/>
              </w:rPr>
              <w:t>55.255.0</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GW: 192.168.225.254</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DNS: 10.0.252.2</w:t>
            </w:r>
          </w:p>
          <w:p w:rsidR="00267B0D" w:rsidRPr="001104BF" w:rsidRDefault="00267B0D" w:rsidP="001104BF">
            <w:pPr>
              <w:spacing w:after="0" w:line="240" w:lineRule="auto"/>
              <w:jc w:val="both"/>
              <w:rPr>
                <w:rFonts w:ascii="Times New Roman" w:hAnsi="Times New Roman" w:cs="Times New Roman"/>
              </w:rPr>
            </w:pPr>
          </w:p>
        </w:tc>
      </w:tr>
    </w:tbl>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3.</w:t>
      </w:r>
    </w:p>
    <w:tbl>
      <w:tblPr>
        <w:tblW w:w="855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085"/>
        <w:gridCol w:w="960"/>
        <w:gridCol w:w="1920"/>
        <w:gridCol w:w="1455"/>
        <w:gridCol w:w="2130"/>
      </w:tblGrid>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Домен</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Уч. запись</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Огранизац. ед.</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ФИО</w:t>
            </w:r>
          </w:p>
        </w:tc>
        <w:tc>
          <w:tcPr>
            <w:tcW w:w="213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Член групп</w:t>
            </w:r>
          </w:p>
        </w:tc>
      </w:tr>
      <w:tr w:rsidR="00267B0D" w:rsidRPr="004D7B36">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admin</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ЦО/Админы</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Дмитрий Алексеев</w:t>
            </w:r>
          </w:p>
        </w:tc>
        <w:tc>
          <w:tcPr>
            <w:tcW w:w="2130"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Administrators</w:t>
            </w:r>
          </w:p>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Domain admins</w:t>
            </w:r>
          </w:p>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Enterprise Admins</w:t>
            </w: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User1</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ЦО/Отдел продаж</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Ирина Алексеева</w:t>
            </w:r>
          </w:p>
        </w:tc>
        <w:tc>
          <w:tcPr>
            <w:tcW w:w="213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DomainUsers</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CO_Sales</w:t>
            </w: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User2</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ЦО/Менеджеры</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Александр Макашев</w:t>
            </w:r>
          </w:p>
        </w:tc>
        <w:tc>
          <w:tcPr>
            <w:tcW w:w="213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DomainUsers</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CO_Managers</w:t>
            </w: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User3</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Север/Отдел ИТ</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Илья Петров</w:t>
            </w:r>
          </w:p>
        </w:tc>
        <w:tc>
          <w:tcPr>
            <w:tcW w:w="213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DomainUsers</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SO_IT</w:t>
            </w: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User4</w:t>
            </w:r>
          </w:p>
        </w:tc>
        <w:tc>
          <w:tcPr>
            <w:tcW w:w="192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Север/Отдел продаж</w:t>
            </w: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Андрей Бабич</w:t>
            </w:r>
          </w:p>
        </w:tc>
        <w:tc>
          <w:tcPr>
            <w:tcW w:w="213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DomainUsers</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SO_Sales</w:t>
            </w: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Почтовый домен</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south.Company.ru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User6</w:t>
            </w:r>
          </w:p>
        </w:tc>
        <w:tc>
          <w:tcPr>
            <w:tcW w:w="1920" w:type="dxa"/>
          </w:tcPr>
          <w:p w:rsidR="00267B0D" w:rsidRPr="001104BF" w:rsidRDefault="00267B0D" w:rsidP="001104BF">
            <w:pPr>
              <w:spacing w:after="0" w:line="240" w:lineRule="auto"/>
              <w:jc w:val="both"/>
              <w:rPr>
                <w:rFonts w:ascii="Times New Roman" w:hAnsi="Times New Roman" w:cs="Times New Roman"/>
              </w:rPr>
            </w:pP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Андрей Муллин</w:t>
            </w:r>
          </w:p>
        </w:tc>
        <w:tc>
          <w:tcPr>
            <w:tcW w:w="2130" w:type="dxa"/>
          </w:tcPr>
          <w:p w:rsidR="00267B0D" w:rsidRPr="001104BF" w:rsidRDefault="00267B0D" w:rsidP="001104BF">
            <w:pPr>
              <w:spacing w:after="0" w:line="240" w:lineRule="auto"/>
              <w:jc w:val="both"/>
              <w:rPr>
                <w:rFonts w:ascii="Times New Roman" w:hAnsi="Times New Roman" w:cs="Times New Roman"/>
              </w:rPr>
            </w:pPr>
          </w:p>
        </w:tc>
      </w:tr>
      <w:tr w:rsidR="00267B0D" w:rsidRPr="00036E98">
        <w:tc>
          <w:tcPr>
            <w:tcW w:w="2085"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Почтовый домен</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south.Company.ru</w:t>
            </w:r>
          </w:p>
        </w:tc>
        <w:tc>
          <w:tcPr>
            <w:tcW w:w="96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User7</w:t>
            </w:r>
          </w:p>
        </w:tc>
        <w:tc>
          <w:tcPr>
            <w:tcW w:w="1920" w:type="dxa"/>
          </w:tcPr>
          <w:p w:rsidR="00267B0D" w:rsidRPr="001104BF" w:rsidRDefault="00267B0D" w:rsidP="001104BF">
            <w:pPr>
              <w:spacing w:after="0" w:line="240" w:lineRule="auto"/>
              <w:jc w:val="both"/>
              <w:rPr>
                <w:rFonts w:ascii="Times New Roman" w:hAnsi="Times New Roman" w:cs="Times New Roman"/>
              </w:rPr>
            </w:pPr>
          </w:p>
        </w:tc>
        <w:tc>
          <w:tcPr>
            <w:tcW w:w="145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КирилИгошев</w:t>
            </w:r>
          </w:p>
        </w:tc>
        <w:tc>
          <w:tcPr>
            <w:tcW w:w="2130" w:type="dxa"/>
          </w:tcPr>
          <w:p w:rsidR="00267B0D" w:rsidRPr="001104BF" w:rsidRDefault="00267B0D" w:rsidP="001104BF">
            <w:pPr>
              <w:spacing w:after="0" w:line="240" w:lineRule="auto"/>
              <w:jc w:val="both"/>
              <w:rPr>
                <w:rFonts w:ascii="Times New Roman" w:hAnsi="Times New Roman" w:cs="Times New Roman"/>
              </w:rPr>
            </w:pPr>
          </w:p>
        </w:tc>
      </w:tr>
    </w:tbl>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4.</w:t>
      </w:r>
    </w:p>
    <w:tbl>
      <w:tblPr>
        <w:tblW w:w="767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3090"/>
        <w:gridCol w:w="4580"/>
      </w:tblGrid>
      <w:tr w:rsidR="00267B0D" w:rsidRPr="00036E98">
        <w:tc>
          <w:tcPr>
            <w:tcW w:w="309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Путь к папке</w:t>
            </w:r>
          </w:p>
        </w:tc>
        <w:tc>
          <w:tcPr>
            <w:tcW w:w="458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Сетевой путь</w:t>
            </w:r>
          </w:p>
        </w:tc>
      </w:tr>
      <w:tr w:rsidR="00267B0D" w:rsidRPr="004D7B36">
        <w:tc>
          <w:tcPr>
            <w:tcW w:w="309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C:\Folders\docs_Sales</w:t>
            </w:r>
          </w:p>
        </w:tc>
        <w:tc>
          <w:tcPr>
            <w:tcW w:w="4580"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\\term01.Company.ru\docs_Sales</w:t>
            </w:r>
          </w:p>
        </w:tc>
      </w:tr>
      <w:tr w:rsidR="00267B0D" w:rsidRPr="00036E98">
        <w:tc>
          <w:tcPr>
            <w:tcW w:w="309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C:\Folders\IT</w:t>
            </w:r>
          </w:p>
        </w:tc>
        <w:tc>
          <w:tcPr>
            <w:tcW w:w="458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\\term01.Company.ru\IT$</w:t>
            </w:r>
          </w:p>
        </w:tc>
      </w:tr>
      <w:tr w:rsidR="00267B0D" w:rsidRPr="004D7B36">
        <w:tc>
          <w:tcPr>
            <w:tcW w:w="309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C:\Folders\Manager</w:t>
            </w:r>
          </w:p>
        </w:tc>
        <w:tc>
          <w:tcPr>
            <w:tcW w:w="4580" w:type="dxa"/>
          </w:tcPr>
          <w:p w:rsidR="00267B0D" w:rsidRPr="001104BF" w:rsidRDefault="00267B0D" w:rsidP="001104BF">
            <w:pPr>
              <w:spacing w:after="0" w:line="240" w:lineRule="auto"/>
              <w:jc w:val="both"/>
              <w:rPr>
                <w:rFonts w:ascii="Times New Roman" w:hAnsi="Times New Roman" w:cs="Times New Roman"/>
                <w:lang w:val="en-US"/>
              </w:rPr>
            </w:pPr>
            <w:r w:rsidRPr="001104BF">
              <w:rPr>
                <w:rFonts w:ascii="Times New Roman" w:hAnsi="Times New Roman" w:cs="Times New Roman"/>
                <w:sz w:val="24"/>
                <w:szCs w:val="24"/>
                <w:lang w:val="en-US"/>
              </w:rPr>
              <w:t>\\term01.Company.ru\docs_manager</w:t>
            </w:r>
          </w:p>
        </w:tc>
      </w:tr>
    </w:tbl>
    <w:p w:rsidR="00267B0D" w:rsidRPr="00036E98" w:rsidRDefault="00267B0D">
      <w:pPr>
        <w:jc w:val="both"/>
        <w:rPr>
          <w:rFonts w:ascii="Times New Roman" w:hAnsi="Times New Roman" w:cs="Times New Roman"/>
          <w:lang w:val="en-US"/>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5.</w:t>
      </w:r>
    </w:p>
    <w:tbl>
      <w:tblPr>
        <w:tblW w:w="8235"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80"/>
        <w:gridCol w:w="2870"/>
        <w:gridCol w:w="2885"/>
      </w:tblGrid>
      <w:tr w:rsidR="00267B0D" w:rsidRPr="00036E98">
        <w:tc>
          <w:tcPr>
            <w:tcW w:w="248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Папка</w:t>
            </w:r>
          </w:p>
        </w:tc>
        <w:tc>
          <w:tcPr>
            <w:tcW w:w="287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Группы файлов для блокировки</w:t>
            </w:r>
          </w:p>
        </w:tc>
        <w:tc>
          <w:tcPr>
            <w:tcW w:w="288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Квотирование</w:t>
            </w:r>
          </w:p>
        </w:tc>
      </w:tr>
      <w:tr w:rsidR="00267B0D" w:rsidRPr="00036E98">
        <w:tc>
          <w:tcPr>
            <w:tcW w:w="248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C:\Folders\docs_Sales</w:t>
            </w:r>
          </w:p>
        </w:tc>
        <w:tc>
          <w:tcPr>
            <w:tcW w:w="287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Исполняемые файлы;</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Системные файлы;</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Файлы аудио и видео;</w:t>
            </w:r>
          </w:p>
        </w:tc>
        <w:tc>
          <w:tcPr>
            <w:tcW w:w="288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Жесткая квота</w:t>
            </w:r>
          </w:p>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Порог: 150МБ с расширением 50Мб</w:t>
            </w:r>
          </w:p>
        </w:tc>
      </w:tr>
      <w:tr w:rsidR="00267B0D" w:rsidRPr="00036E98">
        <w:tc>
          <w:tcPr>
            <w:tcW w:w="248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C:\Folders\IT</w:t>
            </w:r>
          </w:p>
        </w:tc>
        <w:tc>
          <w:tcPr>
            <w:tcW w:w="287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Нет</w:t>
            </w:r>
          </w:p>
        </w:tc>
        <w:tc>
          <w:tcPr>
            <w:tcW w:w="2885"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Нет</w:t>
            </w:r>
          </w:p>
        </w:tc>
      </w:tr>
    </w:tbl>
    <w:p w:rsidR="00267B0D" w:rsidRPr="00036E98" w:rsidRDefault="00267B0D">
      <w:pPr>
        <w:jc w:val="both"/>
        <w:rPr>
          <w:rFonts w:ascii="Times New Roman" w:hAnsi="Times New Roman" w:cs="Times New Roman"/>
        </w:rPr>
      </w:pPr>
    </w:p>
    <w:p w:rsidR="00267B0D" w:rsidRPr="00036E98" w:rsidRDefault="00267B0D">
      <w:pPr>
        <w:jc w:val="both"/>
        <w:rPr>
          <w:rFonts w:ascii="Times New Roman" w:hAnsi="Times New Roman" w:cs="Times New Roman"/>
        </w:rPr>
      </w:pPr>
      <w:r w:rsidRPr="00036E98">
        <w:rPr>
          <w:rFonts w:ascii="Times New Roman" w:hAnsi="Times New Roman" w:cs="Times New Roman"/>
          <w:b/>
          <w:bCs/>
        </w:rPr>
        <w:t>Таблица 6.</w:t>
      </w:r>
    </w:p>
    <w:tbl>
      <w:tblPr>
        <w:tblW w:w="826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5270"/>
        <w:gridCol w:w="2990"/>
      </w:tblGrid>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Атрибут</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b/>
                <w:bCs/>
                <w:sz w:val="24"/>
                <w:szCs w:val="24"/>
              </w:rPr>
              <w:t>Значение</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jc w:val="both"/>
              <w:rPr>
                <w:rFonts w:ascii="Times New Roman" w:hAnsi="Times New Roman" w:cs="Times New Roman"/>
              </w:rPr>
            </w:pPr>
            <w:r w:rsidRPr="001104BF">
              <w:rPr>
                <w:rFonts w:ascii="Times New Roman" w:hAnsi="Times New Roman" w:cs="Times New Roman"/>
                <w:sz w:val="24"/>
                <w:szCs w:val="24"/>
              </w:rPr>
              <w:t>Вести журнал паролей</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8</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Максимальный срок действия пароля</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31</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Пароль должен отвечать требованиям сложности</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включено</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Минимальная длина пароля</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8</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Продолжительность блокировки учетной записи</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5</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Пороговое значение блокировки</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3</w:t>
            </w:r>
          </w:p>
        </w:tc>
      </w:tr>
      <w:tr w:rsidR="00267B0D" w:rsidRPr="00036E98">
        <w:tc>
          <w:tcPr>
            <w:tcW w:w="5270" w:type="dxa"/>
            <w:tcMar>
              <w:top w:w="100" w:type="dxa"/>
              <w:left w:w="100" w:type="dxa"/>
              <w:bottom w:w="100" w:type="dxa"/>
              <w:right w:w="100" w:type="dxa"/>
            </w:tcMar>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Время до сброса счетчика блокировки</w:t>
            </w:r>
          </w:p>
        </w:tc>
        <w:tc>
          <w:tcPr>
            <w:tcW w:w="2990" w:type="dxa"/>
          </w:tcPr>
          <w:p w:rsidR="00267B0D" w:rsidRPr="001104BF" w:rsidRDefault="00267B0D" w:rsidP="001104BF">
            <w:pPr>
              <w:spacing w:after="0" w:line="240" w:lineRule="auto"/>
              <w:jc w:val="both"/>
              <w:rPr>
                <w:rFonts w:ascii="Times New Roman" w:hAnsi="Times New Roman" w:cs="Times New Roman"/>
              </w:rPr>
            </w:pPr>
            <w:r w:rsidRPr="001104BF">
              <w:rPr>
                <w:rFonts w:ascii="Times New Roman" w:hAnsi="Times New Roman" w:cs="Times New Roman"/>
                <w:sz w:val="24"/>
                <w:szCs w:val="24"/>
              </w:rPr>
              <w:t>5</w:t>
            </w:r>
          </w:p>
        </w:tc>
      </w:tr>
    </w:tbl>
    <w:p w:rsidR="00267B0D" w:rsidRPr="00036E98" w:rsidRDefault="00267B0D">
      <w:pPr>
        <w:jc w:val="both"/>
        <w:rPr>
          <w:rFonts w:ascii="Times New Roman" w:hAnsi="Times New Roman" w:cs="Times New Roman"/>
        </w:rPr>
      </w:pPr>
    </w:p>
    <w:sectPr w:rsidR="00267B0D" w:rsidRPr="00036E98" w:rsidSect="00673C48">
      <w:pgSz w:w="11906" w:h="16838"/>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2D26"/>
    <w:multiLevelType w:val="multilevel"/>
    <w:tmpl w:val="9D9040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47231DA"/>
    <w:multiLevelType w:val="multilevel"/>
    <w:tmpl w:val="4D4CD228"/>
    <w:lvl w:ilvl="0">
      <w:start w:val="1"/>
      <w:numFmt w:val="decimal"/>
      <w:lvlText w:val="%1."/>
      <w:lvlJc w:val="left"/>
      <w:pPr>
        <w:ind w:left="720" w:firstLine="1080"/>
      </w:pPr>
      <w:rPr>
        <w:rFonts w:ascii="Arial" w:eastAsia="Times New Roman" w:hAnsi="Arial"/>
        <w:u w:val="none"/>
      </w:rPr>
    </w:lvl>
    <w:lvl w:ilvl="1">
      <w:start w:val="1"/>
      <w:numFmt w:val="lowerLetter"/>
      <w:lvlText w:val="%2."/>
      <w:lvlJc w:val="left"/>
      <w:pPr>
        <w:ind w:left="1440" w:firstLine="2520"/>
      </w:pPr>
      <w:rPr>
        <w:rFonts w:ascii="Arial" w:eastAsia="Times New Roman" w:hAnsi="Arial"/>
        <w:u w:val="none"/>
      </w:rPr>
    </w:lvl>
    <w:lvl w:ilvl="2">
      <w:start w:val="1"/>
      <w:numFmt w:val="lowerRoman"/>
      <w:lvlText w:val="%3."/>
      <w:lvlJc w:val="right"/>
      <w:pPr>
        <w:ind w:left="2160" w:firstLine="3960"/>
      </w:pPr>
      <w:rPr>
        <w:rFonts w:ascii="Arial" w:eastAsia="Times New Roman" w:hAnsi="Arial"/>
        <w:u w:val="none"/>
      </w:rPr>
    </w:lvl>
    <w:lvl w:ilvl="3">
      <w:start w:val="1"/>
      <w:numFmt w:val="decimal"/>
      <w:lvlText w:val="%4."/>
      <w:lvlJc w:val="left"/>
      <w:pPr>
        <w:ind w:left="2880" w:firstLine="5400"/>
      </w:pPr>
      <w:rPr>
        <w:rFonts w:ascii="Arial" w:eastAsia="Times New Roman" w:hAnsi="Arial"/>
        <w:u w:val="none"/>
      </w:rPr>
    </w:lvl>
    <w:lvl w:ilvl="4">
      <w:start w:val="1"/>
      <w:numFmt w:val="lowerLetter"/>
      <w:lvlText w:val="%5."/>
      <w:lvlJc w:val="left"/>
      <w:pPr>
        <w:ind w:left="3600" w:firstLine="6840"/>
      </w:pPr>
      <w:rPr>
        <w:rFonts w:ascii="Arial" w:eastAsia="Times New Roman" w:hAnsi="Arial"/>
        <w:u w:val="none"/>
      </w:rPr>
    </w:lvl>
    <w:lvl w:ilvl="5">
      <w:start w:val="1"/>
      <w:numFmt w:val="lowerRoman"/>
      <w:lvlText w:val="%6."/>
      <w:lvlJc w:val="right"/>
      <w:pPr>
        <w:ind w:left="4320" w:firstLine="8280"/>
      </w:pPr>
      <w:rPr>
        <w:rFonts w:ascii="Arial" w:eastAsia="Times New Roman" w:hAnsi="Arial"/>
        <w:u w:val="none"/>
      </w:rPr>
    </w:lvl>
    <w:lvl w:ilvl="6">
      <w:start w:val="1"/>
      <w:numFmt w:val="decimal"/>
      <w:lvlText w:val="%7."/>
      <w:lvlJc w:val="left"/>
      <w:pPr>
        <w:ind w:left="5040" w:firstLine="9720"/>
      </w:pPr>
      <w:rPr>
        <w:rFonts w:ascii="Arial" w:eastAsia="Times New Roman" w:hAnsi="Arial"/>
        <w:u w:val="none"/>
      </w:rPr>
    </w:lvl>
    <w:lvl w:ilvl="7">
      <w:start w:val="1"/>
      <w:numFmt w:val="lowerLetter"/>
      <w:lvlText w:val="%8."/>
      <w:lvlJc w:val="left"/>
      <w:pPr>
        <w:ind w:left="5760" w:firstLine="11160"/>
      </w:pPr>
      <w:rPr>
        <w:rFonts w:ascii="Arial" w:eastAsia="Times New Roman" w:hAnsi="Arial"/>
        <w:u w:val="none"/>
      </w:rPr>
    </w:lvl>
    <w:lvl w:ilvl="8">
      <w:start w:val="1"/>
      <w:numFmt w:val="lowerRoman"/>
      <w:lvlText w:val="%9."/>
      <w:lvlJc w:val="right"/>
      <w:pPr>
        <w:ind w:left="6480" w:firstLine="12600"/>
      </w:pPr>
      <w:rPr>
        <w:rFonts w:ascii="Arial" w:eastAsia="Times New Roman" w:hAnsi="Arial"/>
        <w:u w:val="none"/>
      </w:rPr>
    </w:lvl>
  </w:abstractNum>
  <w:abstractNum w:abstractNumId="2">
    <w:nsid w:val="6AF80722"/>
    <w:multiLevelType w:val="multilevel"/>
    <w:tmpl w:val="871CE49A"/>
    <w:lvl w:ilvl="0">
      <w:start w:val="1"/>
      <w:numFmt w:val="decimal"/>
      <w:lvlText w:val="%1."/>
      <w:lvlJc w:val="left"/>
      <w:pPr>
        <w:ind w:left="720" w:firstLine="1080"/>
      </w:pPr>
      <w:rPr>
        <w:rFonts w:ascii="Arial" w:eastAsia="Times New Roman" w:hAnsi="Arial"/>
        <w:u w:val="none"/>
      </w:rPr>
    </w:lvl>
    <w:lvl w:ilvl="1">
      <w:start w:val="1"/>
      <w:numFmt w:val="lowerLetter"/>
      <w:lvlText w:val="%2."/>
      <w:lvlJc w:val="left"/>
      <w:pPr>
        <w:ind w:left="1440" w:firstLine="2520"/>
      </w:pPr>
      <w:rPr>
        <w:rFonts w:ascii="Arial" w:eastAsia="Times New Roman" w:hAnsi="Arial"/>
        <w:u w:val="none"/>
      </w:rPr>
    </w:lvl>
    <w:lvl w:ilvl="2">
      <w:start w:val="1"/>
      <w:numFmt w:val="lowerRoman"/>
      <w:lvlText w:val="%3."/>
      <w:lvlJc w:val="right"/>
      <w:pPr>
        <w:ind w:left="2160" w:firstLine="3960"/>
      </w:pPr>
      <w:rPr>
        <w:rFonts w:ascii="Arial" w:eastAsia="Times New Roman" w:hAnsi="Arial"/>
        <w:u w:val="none"/>
      </w:rPr>
    </w:lvl>
    <w:lvl w:ilvl="3">
      <w:start w:val="1"/>
      <w:numFmt w:val="decimal"/>
      <w:lvlText w:val="%4."/>
      <w:lvlJc w:val="left"/>
      <w:pPr>
        <w:ind w:left="2880" w:firstLine="5400"/>
      </w:pPr>
      <w:rPr>
        <w:rFonts w:ascii="Arial" w:eastAsia="Times New Roman" w:hAnsi="Arial"/>
        <w:u w:val="none"/>
      </w:rPr>
    </w:lvl>
    <w:lvl w:ilvl="4">
      <w:start w:val="1"/>
      <w:numFmt w:val="lowerLetter"/>
      <w:lvlText w:val="%5."/>
      <w:lvlJc w:val="left"/>
      <w:pPr>
        <w:ind w:left="3600" w:firstLine="6840"/>
      </w:pPr>
      <w:rPr>
        <w:rFonts w:ascii="Arial" w:eastAsia="Times New Roman" w:hAnsi="Arial"/>
        <w:u w:val="none"/>
      </w:rPr>
    </w:lvl>
    <w:lvl w:ilvl="5">
      <w:start w:val="1"/>
      <w:numFmt w:val="lowerRoman"/>
      <w:lvlText w:val="%6."/>
      <w:lvlJc w:val="right"/>
      <w:pPr>
        <w:ind w:left="4320" w:firstLine="8280"/>
      </w:pPr>
      <w:rPr>
        <w:rFonts w:ascii="Arial" w:eastAsia="Times New Roman" w:hAnsi="Arial"/>
        <w:u w:val="none"/>
      </w:rPr>
    </w:lvl>
    <w:lvl w:ilvl="6">
      <w:start w:val="1"/>
      <w:numFmt w:val="decimal"/>
      <w:lvlText w:val="%7."/>
      <w:lvlJc w:val="left"/>
      <w:pPr>
        <w:ind w:left="5040" w:firstLine="9720"/>
      </w:pPr>
      <w:rPr>
        <w:rFonts w:ascii="Arial" w:eastAsia="Times New Roman" w:hAnsi="Arial"/>
        <w:u w:val="none"/>
      </w:rPr>
    </w:lvl>
    <w:lvl w:ilvl="7">
      <w:start w:val="1"/>
      <w:numFmt w:val="lowerLetter"/>
      <w:lvlText w:val="%8."/>
      <w:lvlJc w:val="left"/>
      <w:pPr>
        <w:ind w:left="5760" w:firstLine="11160"/>
      </w:pPr>
      <w:rPr>
        <w:rFonts w:ascii="Arial" w:eastAsia="Times New Roman" w:hAnsi="Arial"/>
        <w:u w:val="none"/>
      </w:rPr>
    </w:lvl>
    <w:lvl w:ilvl="8">
      <w:start w:val="1"/>
      <w:numFmt w:val="lowerRoman"/>
      <w:lvlText w:val="%9."/>
      <w:lvlJc w:val="right"/>
      <w:pPr>
        <w:ind w:left="6480" w:firstLine="12600"/>
      </w:pPr>
      <w:rPr>
        <w:rFonts w:ascii="Arial" w:eastAsia="Times New Roman" w:hAnsi="Arial"/>
        <w:u w:val="none"/>
      </w:rPr>
    </w:lvl>
  </w:abstractNum>
  <w:abstractNum w:abstractNumId="3">
    <w:nsid w:val="78E23CCE"/>
    <w:multiLevelType w:val="multilevel"/>
    <w:tmpl w:val="F8347CD6"/>
    <w:lvl w:ilvl="0">
      <w:start w:val="1"/>
      <w:numFmt w:val="bullet"/>
      <w:lvlText w:val="●"/>
      <w:lvlJc w:val="left"/>
      <w:pPr>
        <w:ind w:left="720" w:firstLine="1080"/>
      </w:pPr>
      <w:rPr>
        <w:rFonts w:ascii="Arial" w:eastAsia="Times New Roman" w:hAnsi="Arial"/>
      </w:rPr>
    </w:lvl>
    <w:lvl w:ilvl="1">
      <w:start w:val="1"/>
      <w:numFmt w:val="bullet"/>
      <w:lvlText w:val="o"/>
      <w:lvlJc w:val="left"/>
      <w:pPr>
        <w:ind w:left="1440" w:firstLine="2520"/>
      </w:pPr>
      <w:rPr>
        <w:rFonts w:ascii="Arial" w:eastAsia="Times New Roman" w:hAnsi="Arial"/>
      </w:rPr>
    </w:lvl>
    <w:lvl w:ilvl="2">
      <w:start w:val="1"/>
      <w:numFmt w:val="bullet"/>
      <w:lvlText w:val="▪"/>
      <w:lvlJc w:val="left"/>
      <w:pPr>
        <w:ind w:left="2160" w:firstLine="3960"/>
      </w:pPr>
      <w:rPr>
        <w:rFonts w:ascii="Arial" w:eastAsia="Times New Roman" w:hAnsi="Arial"/>
      </w:rPr>
    </w:lvl>
    <w:lvl w:ilvl="3">
      <w:start w:val="1"/>
      <w:numFmt w:val="bullet"/>
      <w:lvlText w:val="●"/>
      <w:lvlJc w:val="left"/>
      <w:pPr>
        <w:ind w:left="2880" w:firstLine="5400"/>
      </w:pPr>
      <w:rPr>
        <w:rFonts w:ascii="Arial" w:eastAsia="Times New Roman" w:hAnsi="Arial"/>
      </w:rPr>
    </w:lvl>
    <w:lvl w:ilvl="4">
      <w:start w:val="1"/>
      <w:numFmt w:val="bullet"/>
      <w:lvlText w:val="o"/>
      <w:lvlJc w:val="left"/>
      <w:pPr>
        <w:ind w:left="3600" w:firstLine="6840"/>
      </w:pPr>
      <w:rPr>
        <w:rFonts w:ascii="Arial" w:eastAsia="Times New Roman" w:hAnsi="Arial"/>
      </w:rPr>
    </w:lvl>
    <w:lvl w:ilvl="5">
      <w:start w:val="1"/>
      <w:numFmt w:val="bullet"/>
      <w:lvlText w:val="▪"/>
      <w:lvlJc w:val="left"/>
      <w:pPr>
        <w:ind w:left="4320" w:firstLine="8280"/>
      </w:pPr>
      <w:rPr>
        <w:rFonts w:ascii="Arial" w:eastAsia="Times New Roman" w:hAnsi="Arial"/>
      </w:rPr>
    </w:lvl>
    <w:lvl w:ilvl="6">
      <w:start w:val="1"/>
      <w:numFmt w:val="bullet"/>
      <w:lvlText w:val="●"/>
      <w:lvlJc w:val="left"/>
      <w:pPr>
        <w:ind w:left="5040" w:firstLine="9720"/>
      </w:pPr>
      <w:rPr>
        <w:rFonts w:ascii="Arial" w:eastAsia="Times New Roman" w:hAnsi="Arial"/>
      </w:rPr>
    </w:lvl>
    <w:lvl w:ilvl="7">
      <w:start w:val="1"/>
      <w:numFmt w:val="bullet"/>
      <w:lvlText w:val="o"/>
      <w:lvlJc w:val="left"/>
      <w:pPr>
        <w:ind w:left="5760" w:firstLine="11160"/>
      </w:pPr>
      <w:rPr>
        <w:rFonts w:ascii="Arial" w:eastAsia="Times New Roman" w:hAnsi="Arial"/>
      </w:rPr>
    </w:lvl>
    <w:lvl w:ilvl="8">
      <w:start w:val="1"/>
      <w:numFmt w:val="bullet"/>
      <w:lvlText w:val="▪"/>
      <w:lvlJc w:val="left"/>
      <w:pPr>
        <w:ind w:left="6480" w:firstLine="12600"/>
      </w:pPr>
      <w:rPr>
        <w:rFonts w:ascii="Arial" w:eastAsia="Times New Roman" w:hAnsi="Arial"/>
      </w:rPr>
    </w:lvl>
  </w:abstractNum>
  <w:abstractNum w:abstractNumId="4">
    <w:nsid w:val="7A740E42"/>
    <w:multiLevelType w:val="multilevel"/>
    <w:tmpl w:val="7B2A711E"/>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lef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lef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left"/>
      <w:pPr>
        <w:ind w:left="6480" w:firstLine="12780"/>
      </w:pPr>
    </w:lvl>
  </w:abstractNum>
  <w:abstractNum w:abstractNumId="5">
    <w:nsid w:val="7E0D1C06"/>
    <w:multiLevelType w:val="multilevel"/>
    <w:tmpl w:val="935486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D11"/>
    <w:rsid w:val="00036E98"/>
    <w:rsid w:val="00055530"/>
    <w:rsid w:val="001104BF"/>
    <w:rsid w:val="001A7580"/>
    <w:rsid w:val="00267B0D"/>
    <w:rsid w:val="004D7B36"/>
    <w:rsid w:val="005147C2"/>
    <w:rsid w:val="00673C48"/>
    <w:rsid w:val="00BF040B"/>
    <w:rsid w:val="00CB703F"/>
    <w:rsid w:val="00EF3D11"/>
    <w:rsid w:val="00F46ACA"/>
    <w:rsid w:val="00FC5F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C48"/>
    <w:pPr>
      <w:widowControl w:val="0"/>
      <w:spacing w:after="200" w:line="276" w:lineRule="auto"/>
    </w:pPr>
    <w:rPr>
      <w:color w:val="000000"/>
    </w:rPr>
  </w:style>
  <w:style w:type="paragraph" w:styleId="Heading1">
    <w:name w:val="heading 1"/>
    <w:basedOn w:val="Normal"/>
    <w:next w:val="Normal"/>
    <w:link w:val="Heading1Char"/>
    <w:uiPriority w:val="99"/>
    <w:qFormat/>
    <w:rsid w:val="00673C48"/>
    <w:pPr>
      <w:spacing w:before="480" w:after="120"/>
      <w:outlineLvl w:val="0"/>
    </w:pPr>
    <w:rPr>
      <w:b/>
      <w:bCs/>
      <w:sz w:val="48"/>
      <w:szCs w:val="48"/>
    </w:rPr>
  </w:style>
  <w:style w:type="paragraph" w:styleId="Heading2">
    <w:name w:val="heading 2"/>
    <w:basedOn w:val="Normal"/>
    <w:next w:val="Normal"/>
    <w:link w:val="Heading2Char"/>
    <w:uiPriority w:val="99"/>
    <w:qFormat/>
    <w:rsid w:val="00673C48"/>
    <w:pPr>
      <w:spacing w:before="360" w:after="80"/>
      <w:outlineLvl w:val="1"/>
    </w:pPr>
    <w:rPr>
      <w:b/>
      <w:bCs/>
      <w:sz w:val="36"/>
      <w:szCs w:val="36"/>
    </w:rPr>
  </w:style>
  <w:style w:type="paragraph" w:styleId="Heading3">
    <w:name w:val="heading 3"/>
    <w:basedOn w:val="Normal"/>
    <w:next w:val="Normal"/>
    <w:link w:val="Heading3Char"/>
    <w:uiPriority w:val="99"/>
    <w:qFormat/>
    <w:rsid w:val="00673C48"/>
    <w:pPr>
      <w:spacing w:before="280" w:after="80"/>
      <w:outlineLvl w:val="2"/>
    </w:pPr>
    <w:rPr>
      <w:b/>
      <w:bCs/>
      <w:sz w:val="28"/>
      <w:szCs w:val="28"/>
    </w:rPr>
  </w:style>
  <w:style w:type="paragraph" w:styleId="Heading4">
    <w:name w:val="heading 4"/>
    <w:basedOn w:val="Normal"/>
    <w:next w:val="Normal"/>
    <w:link w:val="Heading4Char"/>
    <w:uiPriority w:val="99"/>
    <w:qFormat/>
    <w:rsid w:val="00673C48"/>
    <w:pPr>
      <w:spacing w:before="240" w:after="40"/>
      <w:outlineLvl w:val="3"/>
    </w:pPr>
    <w:rPr>
      <w:b/>
      <w:bCs/>
      <w:sz w:val="24"/>
      <w:szCs w:val="24"/>
    </w:rPr>
  </w:style>
  <w:style w:type="paragraph" w:styleId="Heading5">
    <w:name w:val="heading 5"/>
    <w:basedOn w:val="Normal"/>
    <w:next w:val="Normal"/>
    <w:link w:val="Heading5Char"/>
    <w:uiPriority w:val="99"/>
    <w:qFormat/>
    <w:rsid w:val="00673C48"/>
    <w:pPr>
      <w:spacing w:before="220" w:after="40"/>
      <w:outlineLvl w:val="4"/>
    </w:pPr>
    <w:rPr>
      <w:b/>
      <w:bCs/>
    </w:rPr>
  </w:style>
  <w:style w:type="paragraph" w:styleId="Heading6">
    <w:name w:val="heading 6"/>
    <w:basedOn w:val="Normal"/>
    <w:next w:val="Normal"/>
    <w:link w:val="Heading6Char"/>
    <w:uiPriority w:val="99"/>
    <w:qFormat/>
    <w:rsid w:val="00673C48"/>
    <w:pPr>
      <w:spacing w:before="200" w:after="40"/>
      <w:outlineLvl w:val="5"/>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950"/>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E70950"/>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E70950"/>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E70950"/>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E70950"/>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E70950"/>
    <w:rPr>
      <w:rFonts w:asciiTheme="minorHAnsi" w:eastAsiaTheme="minorEastAsia" w:hAnsiTheme="minorHAnsi" w:cstheme="minorBidi"/>
      <w:b/>
      <w:bCs/>
      <w:color w:val="000000"/>
    </w:rPr>
  </w:style>
  <w:style w:type="table" w:customStyle="1" w:styleId="TableNormal1">
    <w:name w:val="Table Normal1"/>
    <w:uiPriority w:val="99"/>
    <w:rsid w:val="00673C48"/>
    <w:pPr>
      <w:widowControl w:val="0"/>
      <w:spacing w:after="200" w:line="276" w:lineRule="auto"/>
    </w:pPr>
    <w:rPr>
      <w:color w:val="000000"/>
    </w:rPr>
    <w:tblPr>
      <w:tblCellMar>
        <w:top w:w="0" w:type="dxa"/>
        <w:left w:w="0" w:type="dxa"/>
        <w:bottom w:w="0" w:type="dxa"/>
        <w:right w:w="0" w:type="dxa"/>
      </w:tblCellMar>
    </w:tblPr>
  </w:style>
  <w:style w:type="paragraph" w:styleId="Title">
    <w:name w:val="Title"/>
    <w:basedOn w:val="Normal"/>
    <w:next w:val="Normal"/>
    <w:link w:val="TitleChar"/>
    <w:uiPriority w:val="99"/>
    <w:qFormat/>
    <w:rsid w:val="00673C48"/>
    <w:pPr>
      <w:spacing w:before="480" w:after="120"/>
    </w:pPr>
    <w:rPr>
      <w:b/>
      <w:bCs/>
      <w:sz w:val="72"/>
      <w:szCs w:val="72"/>
    </w:rPr>
  </w:style>
  <w:style w:type="character" w:customStyle="1" w:styleId="TitleChar">
    <w:name w:val="Title Char"/>
    <w:basedOn w:val="DefaultParagraphFont"/>
    <w:link w:val="Title"/>
    <w:uiPriority w:val="10"/>
    <w:rsid w:val="00E70950"/>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99"/>
    <w:qFormat/>
    <w:rsid w:val="00673C48"/>
    <w:pPr>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11"/>
    <w:rsid w:val="00E70950"/>
    <w:rPr>
      <w:rFonts w:asciiTheme="majorHAnsi" w:eastAsiaTheme="majorEastAsia" w:hAnsiTheme="majorHAnsi" w:cstheme="majorBidi"/>
      <w:color w:val="000000"/>
      <w:sz w:val="24"/>
      <w:szCs w:val="24"/>
    </w:rPr>
  </w:style>
  <w:style w:type="table" w:customStyle="1" w:styleId="a">
    <w:name w:val="Стиль"/>
    <w:basedOn w:val="TableNormal1"/>
    <w:uiPriority w:val="99"/>
    <w:rsid w:val="00673C48"/>
    <w:tblPr>
      <w:tblStyleRowBandSize w:val="1"/>
      <w:tblStyleColBandSize w:val="1"/>
      <w:tblCellMar>
        <w:top w:w="0" w:type="dxa"/>
        <w:left w:w="0" w:type="dxa"/>
        <w:bottom w:w="0" w:type="dxa"/>
        <w:right w:w="0" w:type="dxa"/>
      </w:tblCellMar>
    </w:tblPr>
  </w:style>
  <w:style w:type="table" w:customStyle="1" w:styleId="5">
    <w:name w:val="Стиль5"/>
    <w:basedOn w:val="TableNormal1"/>
    <w:uiPriority w:val="99"/>
    <w:rsid w:val="00673C48"/>
    <w:tblPr>
      <w:tblStyleRowBandSize w:val="1"/>
      <w:tblStyleColBandSize w:val="1"/>
      <w:tblCellMar>
        <w:top w:w="0" w:type="dxa"/>
        <w:left w:w="0" w:type="dxa"/>
        <w:bottom w:w="0" w:type="dxa"/>
        <w:right w:w="0" w:type="dxa"/>
      </w:tblCellMar>
    </w:tblPr>
  </w:style>
  <w:style w:type="table" w:customStyle="1" w:styleId="4">
    <w:name w:val="Стиль4"/>
    <w:basedOn w:val="TableNormal1"/>
    <w:uiPriority w:val="99"/>
    <w:rsid w:val="00673C48"/>
    <w:tblPr>
      <w:tblStyleRowBandSize w:val="1"/>
      <w:tblStyleColBandSize w:val="1"/>
      <w:tblCellMar>
        <w:top w:w="0" w:type="dxa"/>
        <w:left w:w="0" w:type="dxa"/>
        <w:bottom w:w="0" w:type="dxa"/>
        <w:right w:w="0" w:type="dxa"/>
      </w:tblCellMar>
    </w:tblPr>
  </w:style>
  <w:style w:type="table" w:customStyle="1" w:styleId="3">
    <w:name w:val="Стиль3"/>
    <w:basedOn w:val="TableNormal1"/>
    <w:uiPriority w:val="99"/>
    <w:rsid w:val="00673C48"/>
    <w:tblPr>
      <w:tblStyleRowBandSize w:val="1"/>
      <w:tblStyleColBandSize w:val="1"/>
      <w:tblCellMar>
        <w:top w:w="0" w:type="dxa"/>
        <w:left w:w="0" w:type="dxa"/>
        <w:bottom w:w="0" w:type="dxa"/>
        <w:right w:w="0" w:type="dxa"/>
      </w:tblCellMar>
    </w:tblPr>
  </w:style>
  <w:style w:type="table" w:customStyle="1" w:styleId="2">
    <w:name w:val="Стиль2"/>
    <w:basedOn w:val="TableNormal1"/>
    <w:uiPriority w:val="99"/>
    <w:rsid w:val="00673C48"/>
    <w:tblPr>
      <w:tblStyleRowBandSize w:val="1"/>
      <w:tblStyleColBandSize w:val="1"/>
      <w:tblCellMar>
        <w:top w:w="0" w:type="dxa"/>
        <w:left w:w="0" w:type="dxa"/>
        <w:bottom w:w="0" w:type="dxa"/>
        <w:right w:w="0" w:type="dxa"/>
      </w:tblCellMar>
    </w:tblPr>
  </w:style>
  <w:style w:type="table" w:customStyle="1" w:styleId="1">
    <w:name w:val="Стиль1"/>
    <w:basedOn w:val="TableNormal1"/>
    <w:uiPriority w:val="99"/>
    <w:rsid w:val="00673C48"/>
    <w:tblPr>
      <w:tblStyleRowBandSize w:val="1"/>
      <w:tblStyleColBandSize w:val="1"/>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2403</Words>
  <Characters>13700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Задание v.5.docx</dc:title>
  <dc:subject/>
  <dc:creator>ЛИНА</dc:creator>
  <cp:keywords/>
  <dc:description/>
  <cp:lastModifiedBy>ЛИНА</cp:lastModifiedBy>
  <cp:revision>2</cp:revision>
  <dcterms:created xsi:type="dcterms:W3CDTF">2016-03-10T11:27:00Z</dcterms:created>
  <dcterms:modified xsi:type="dcterms:W3CDTF">2016-03-10T11:27:00Z</dcterms:modified>
</cp:coreProperties>
</file>